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43E52" w:rsidRDefault="001101D2" w:rsidP="001101D2">
      <w:pPr>
        <w:jc w:val="center"/>
        <w:rPr>
          <w:b/>
          <w:bCs/>
          <w:sz w:val="18"/>
          <w:szCs w:val="18"/>
        </w:rPr>
      </w:pPr>
      <w:bookmarkStart w:id="0" w:name="_GoBack"/>
      <w:bookmarkEnd w:id="0"/>
      <w:r>
        <w:rPr>
          <w:b/>
          <w:bCs/>
          <w:sz w:val="18"/>
          <w:szCs w:val="18"/>
        </w:rPr>
        <w:t>Договор</w:t>
      </w:r>
      <w:r w:rsidR="00ED7559">
        <w:rPr>
          <w:b/>
          <w:bCs/>
          <w:sz w:val="18"/>
          <w:szCs w:val="18"/>
        </w:rPr>
        <w:t xml:space="preserve"> </w:t>
      </w:r>
      <w:r w:rsidR="00CB6F0C">
        <w:rPr>
          <w:b/>
          <w:bCs/>
          <w:sz w:val="18"/>
          <w:szCs w:val="18"/>
        </w:rPr>
        <w:t>№</w:t>
      </w:r>
      <w:r w:rsidR="00EA4C25">
        <w:rPr>
          <w:b/>
          <w:bCs/>
          <w:sz w:val="18"/>
          <w:szCs w:val="18"/>
        </w:rPr>
        <w:t xml:space="preserve"> </w:t>
      </w:r>
    </w:p>
    <w:p w:rsidR="001101D2" w:rsidRDefault="001101D2" w:rsidP="001101D2">
      <w:pPr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о предоставлении социальных услуг </w:t>
      </w:r>
      <w:r w:rsidR="003E4DF3">
        <w:rPr>
          <w:b/>
          <w:bCs/>
          <w:sz w:val="18"/>
          <w:szCs w:val="18"/>
        </w:rPr>
        <w:t xml:space="preserve"> </w:t>
      </w:r>
    </w:p>
    <w:p w:rsidR="007E0526" w:rsidRDefault="001101D2" w:rsidP="001101D2">
      <w:pPr>
        <w:rPr>
          <w:sz w:val="18"/>
          <w:szCs w:val="18"/>
        </w:rPr>
      </w:pPr>
      <w:r>
        <w:rPr>
          <w:sz w:val="18"/>
          <w:szCs w:val="18"/>
        </w:rPr>
        <w:t>г. С</w:t>
      </w:r>
      <w:r w:rsidR="004B3F52">
        <w:rPr>
          <w:sz w:val="18"/>
          <w:szCs w:val="18"/>
        </w:rPr>
        <w:t>ызрань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</w:t>
      </w:r>
      <w:r w:rsidR="005D4AA4">
        <w:rPr>
          <w:sz w:val="18"/>
          <w:szCs w:val="18"/>
        </w:rPr>
        <w:t xml:space="preserve">                            </w:t>
      </w:r>
      <w:r w:rsidR="008C358C">
        <w:rPr>
          <w:sz w:val="18"/>
          <w:szCs w:val="18"/>
        </w:rPr>
        <w:t xml:space="preserve">     </w:t>
      </w:r>
      <w:proofErr w:type="gramStart"/>
      <w:r w:rsidR="008C358C">
        <w:rPr>
          <w:sz w:val="18"/>
          <w:szCs w:val="18"/>
        </w:rPr>
        <w:t xml:space="preserve">  </w:t>
      </w:r>
      <w:r w:rsidR="005D4AA4">
        <w:rPr>
          <w:sz w:val="18"/>
          <w:szCs w:val="18"/>
        </w:rPr>
        <w:t xml:space="preserve"> «</w:t>
      </w:r>
      <w:proofErr w:type="gramEnd"/>
      <w:r w:rsidR="00E719A4">
        <w:rPr>
          <w:sz w:val="18"/>
          <w:szCs w:val="18"/>
        </w:rPr>
        <w:t>__</w:t>
      </w:r>
      <w:r w:rsidR="00D947B2">
        <w:rPr>
          <w:sz w:val="18"/>
          <w:szCs w:val="18"/>
        </w:rPr>
        <w:t xml:space="preserve">» </w:t>
      </w:r>
      <w:r w:rsidR="00E719A4">
        <w:rPr>
          <w:sz w:val="18"/>
          <w:szCs w:val="18"/>
        </w:rPr>
        <w:t xml:space="preserve">__________ </w:t>
      </w:r>
      <w:r>
        <w:rPr>
          <w:sz w:val="18"/>
          <w:szCs w:val="18"/>
        </w:rPr>
        <w:t xml:space="preserve"> года    </w:t>
      </w:r>
    </w:p>
    <w:p w:rsidR="001101D2" w:rsidRDefault="001101D2" w:rsidP="001101D2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8C358C" w:rsidRPr="008C358C" w:rsidRDefault="001101D2" w:rsidP="008C358C">
      <w:pPr>
        <w:jc w:val="both"/>
        <w:rPr>
          <w:kern w:val="18"/>
          <w:sz w:val="18"/>
          <w:szCs w:val="18"/>
        </w:rPr>
      </w:pPr>
      <w:r w:rsidRPr="008C358C">
        <w:rPr>
          <w:kern w:val="18"/>
          <w:sz w:val="18"/>
          <w:szCs w:val="18"/>
        </w:rPr>
        <w:t>Государственное казенное учреждение Самарской области «</w:t>
      </w:r>
      <w:r w:rsidR="004B3F52" w:rsidRPr="008C358C">
        <w:rPr>
          <w:kern w:val="18"/>
          <w:sz w:val="18"/>
          <w:szCs w:val="18"/>
        </w:rPr>
        <w:t>Центр помощи детям, оставшимся без попечения родителей «Искра» городского округа Сызрань (коррекционный)»</w:t>
      </w:r>
      <w:r w:rsidRPr="008C358C">
        <w:rPr>
          <w:kern w:val="18"/>
          <w:sz w:val="18"/>
          <w:szCs w:val="18"/>
        </w:rPr>
        <w:t xml:space="preserve"> именуемый в да</w:t>
      </w:r>
      <w:r w:rsidR="00CB6F0C" w:rsidRPr="008C358C">
        <w:rPr>
          <w:kern w:val="18"/>
          <w:sz w:val="18"/>
          <w:szCs w:val="18"/>
        </w:rPr>
        <w:t xml:space="preserve">льнейшем «Исполнитель», в лице </w:t>
      </w:r>
      <w:r w:rsidRPr="008C358C">
        <w:rPr>
          <w:kern w:val="18"/>
          <w:sz w:val="18"/>
          <w:szCs w:val="18"/>
        </w:rPr>
        <w:t xml:space="preserve">директора </w:t>
      </w:r>
      <w:r w:rsidR="004B3F52" w:rsidRPr="008C358C">
        <w:rPr>
          <w:kern w:val="18"/>
          <w:sz w:val="18"/>
          <w:szCs w:val="18"/>
        </w:rPr>
        <w:t>Ковтонюк Веры Андреевны</w:t>
      </w:r>
      <w:r w:rsidRPr="008C358C">
        <w:rPr>
          <w:kern w:val="18"/>
          <w:sz w:val="18"/>
          <w:szCs w:val="18"/>
        </w:rPr>
        <w:t xml:space="preserve"> действующего на основании Устава, с одной стороны,</w:t>
      </w:r>
      <w:r w:rsidR="00CB6F0C" w:rsidRPr="008C358C">
        <w:rPr>
          <w:kern w:val="18"/>
          <w:sz w:val="18"/>
          <w:szCs w:val="18"/>
        </w:rPr>
        <w:t xml:space="preserve"> </w:t>
      </w:r>
      <w:r w:rsidRPr="008C358C">
        <w:rPr>
          <w:kern w:val="18"/>
          <w:sz w:val="18"/>
          <w:szCs w:val="18"/>
        </w:rPr>
        <w:t>и</w:t>
      </w:r>
      <w:r w:rsidR="007D7A0A" w:rsidRPr="008C358C">
        <w:rPr>
          <w:kern w:val="18"/>
          <w:sz w:val="18"/>
          <w:szCs w:val="18"/>
        </w:rPr>
        <w:t xml:space="preserve"> </w:t>
      </w:r>
      <w:r w:rsidR="008C358C">
        <w:rPr>
          <w:kern w:val="18"/>
          <w:sz w:val="18"/>
          <w:szCs w:val="18"/>
        </w:rPr>
        <w:t>______________________________________________________________</w:t>
      </w:r>
    </w:p>
    <w:p w:rsidR="00546042" w:rsidRPr="002B42B1" w:rsidRDefault="00E719A4" w:rsidP="00F7525A">
      <w:pPr>
        <w:jc w:val="both"/>
        <w:rPr>
          <w:sz w:val="18"/>
          <w:szCs w:val="18"/>
        </w:rPr>
      </w:pPr>
      <w:r>
        <w:rPr>
          <w:kern w:val="18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3A46" w:rsidRDefault="004969D0" w:rsidP="008C358C">
      <w:pPr>
        <w:jc w:val="center"/>
        <w:rPr>
          <w:bCs/>
          <w:color w:val="000000"/>
          <w:spacing w:val="-15"/>
          <w:sz w:val="12"/>
          <w:szCs w:val="12"/>
          <w:u w:val="single"/>
        </w:rPr>
      </w:pPr>
      <w:r w:rsidRPr="003E4DF3">
        <w:rPr>
          <w:sz w:val="12"/>
          <w:szCs w:val="12"/>
        </w:rPr>
        <w:t xml:space="preserve">(фамилия, имя, отчество (при наличии) законного представителя </w:t>
      </w:r>
      <w:proofErr w:type="gramStart"/>
      <w:r w:rsidRPr="003E4DF3">
        <w:rPr>
          <w:sz w:val="12"/>
          <w:szCs w:val="12"/>
        </w:rPr>
        <w:t>Заказчика)  (</w:t>
      </w:r>
      <w:proofErr w:type="gramEnd"/>
      <w:r w:rsidRPr="003E4DF3">
        <w:rPr>
          <w:sz w:val="12"/>
          <w:szCs w:val="12"/>
        </w:rPr>
        <w:t>наименование и реквизиты документа, удостоверяющего личность законного представителя Заказчика)</w:t>
      </w:r>
    </w:p>
    <w:p w:rsidR="001101D2" w:rsidRPr="008C358C" w:rsidRDefault="001101D2" w:rsidP="004969D0">
      <w:pPr>
        <w:jc w:val="both"/>
        <w:rPr>
          <w:sz w:val="22"/>
          <w:szCs w:val="22"/>
        </w:rPr>
      </w:pPr>
      <w:r w:rsidRPr="00CB6F0C">
        <w:rPr>
          <w:sz w:val="18"/>
          <w:szCs w:val="18"/>
        </w:rPr>
        <w:t>действующего на основании</w:t>
      </w:r>
      <w:r w:rsidR="00557EC4" w:rsidRPr="00CB6F0C">
        <w:rPr>
          <w:sz w:val="18"/>
          <w:szCs w:val="18"/>
        </w:rPr>
        <w:t xml:space="preserve"> </w:t>
      </w:r>
      <w:r w:rsidR="008C358C">
        <w:rPr>
          <w:sz w:val="22"/>
          <w:szCs w:val="22"/>
        </w:rPr>
        <w:t>__________________________________________________________________________</w:t>
      </w:r>
    </w:p>
    <w:p w:rsidR="002B42B1" w:rsidRPr="000457BD" w:rsidRDefault="002B42B1" w:rsidP="004969D0">
      <w:pPr>
        <w:jc w:val="both"/>
        <w:rPr>
          <w:bCs/>
          <w:color w:val="000000"/>
          <w:spacing w:val="-15"/>
          <w:sz w:val="18"/>
          <w:szCs w:val="18"/>
          <w:u w:val="single"/>
        </w:rPr>
      </w:pPr>
      <w:r w:rsidRPr="00415A72">
        <w:rPr>
          <w:sz w:val="18"/>
          <w:szCs w:val="18"/>
        </w:rPr>
        <w:t>адресу:</w:t>
      </w:r>
      <w:r w:rsidRPr="00B41EBE">
        <w:rPr>
          <w:sz w:val="18"/>
          <w:szCs w:val="18"/>
        </w:rPr>
        <w:t xml:space="preserve"> </w:t>
      </w:r>
      <w:r w:rsidR="008C358C">
        <w:rPr>
          <w:sz w:val="18"/>
          <w:szCs w:val="18"/>
        </w:rPr>
        <w:t>____________________________________________________________________________________________________</w:t>
      </w:r>
    </w:p>
    <w:p w:rsidR="001101D2" w:rsidRPr="008C358C" w:rsidRDefault="001101D2" w:rsidP="008C358C">
      <w:pPr>
        <w:jc w:val="center"/>
        <w:rPr>
          <w:sz w:val="12"/>
          <w:szCs w:val="12"/>
        </w:rPr>
      </w:pPr>
      <w:r w:rsidRPr="008C358C">
        <w:rPr>
          <w:sz w:val="12"/>
          <w:szCs w:val="12"/>
        </w:rPr>
        <w:t>(основание правомочия: решение суда и др.)</w:t>
      </w:r>
    </w:p>
    <w:p w:rsidR="00E90162" w:rsidRPr="00CB6F0C" w:rsidRDefault="00E90162" w:rsidP="00F50364">
      <w:pPr>
        <w:jc w:val="both"/>
        <w:rPr>
          <w:b/>
          <w:bCs/>
          <w:sz w:val="18"/>
          <w:szCs w:val="18"/>
        </w:rPr>
      </w:pPr>
      <w:r w:rsidRPr="00CB6F0C">
        <w:rPr>
          <w:sz w:val="18"/>
          <w:szCs w:val="18"/>
        </w:rPr>
        <w:t xml:space="preserve">с другой стороны, именуемые в дальнейшем Сторонами, заключили </w:t>
      </w:r>
      <w:proofErr w:type="gramStart"/>
      <w:r w:rsidRPr="00CB6F0C">
        <w:rPr>
          <w:sz w:val="18"/>
          <w:szCs w:val="18"/>
        </w:rPr>
        <w:t>настоящий  Договор</w:t>
      </w:r>
      <w:proofErr w:type="gramEnd"/>
      <w:r w:rsidRPr="00CB6F0C">
        <w:rPr>
          <w:sz w:val="18"/>
          <w:szCs w:val="18"/>
        </w:rPr>
        <w:t xml:space="preserve"> о нижеследующем:</w:t>
      </w:r>
    </w:p>
    <w:p w:rsidR="008C358C" w:rsidRDefault="008C358C">
      <w:pPr>
        <w:jc w:val="center"/>
        <w:rPr>
          <w:b/>
          <w:bCs/>
          <w:sz w:val="18"/>
          <w:szCs w:val="18"/>
        </w:rPr>
      </w:pPr>
    </w:p>
    <w:p w:rsidR="00E90162" w:rsidRDefault="00E90162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lang w:val="en-US"/>
        </w:rPr>
        <w:t>I</w:t>
      </w:r>
      <w:r>
        <w:rPr>
          <w:b/>
          <w:bCs/>
          <w:sz w:val="18"/>
          <w:szCs w:val="18"/>
        </w:rPr>
        <w:t>. Предмет Договора</w:t>
      </w:r>
    </w:p>
    <w:p w:rsidR="008C358C" w:rsidRDefault="008C358C">
      <w:pPr>
        <w:jc w:val="center"/>
        <w:rPr>
          <w:sz w:val="18"/>
          <w:szCs w:val="18"/>
        </w:rPr>
      </w:pPr>
    </w:p>
    <w:p w:rsidR="00E90162" w:rsidRDefault="00E90162">
      <w:pPr>
        <w:pStyle w:val="ad"/>
        <w:tabs>
          <w:tab w:val="left" w:pos="0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  <w:t>1.</w:t>
      </w:r>
      <w:r w:rsidR="0016493E">
        <w:rPr>
          <w:sz w:val="18"/>
          <w:szCs w:val="18"/>
        </w:rPr>
        <w:t xml:space="preserve">1. </w:t>
      </w:r>
      <w:r>
        <w:rPr>
          <w:sz w:val="18"/>
          <w:szCs w:val="18"/>
        </w:rPr>
        <w:t>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</w:t>
      </w:r>
      <w:r>
        <w:rPr>
          <w:rStyle w:val="10"/>
          <w:sz w:val="18"/>
          <w:szCs w:val="18"/>
        </w:rPr>
        <w:footnoteReference w:id="1"/>
      </w:r>
      <w:r>
        <w:rPr>
          <w:sz w:val="18"/>
          <w:szCs w:val="18"/>
        </w:rPr>
        <w:t>.</w:t>
      </w:r>
    </w:p>
    <w:p w:rsidR="00E90162" w:rsidRPr="004B7B4C" w:rsidRDefault="00E90162" w:rsidP="004B7B4C">
      <w:pPr>
        <w:pStyle w:val="ad"/>
        <w:tabs>
          <w:tab w:val="left" w:pos="0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16493E">
        <w:rPr>
          <w:sz w:val="18"/>
          <w:szCs w:val="18"/>
        </w:rPr>
        <w:t>1.</w:t>
      </w:r>
      <w:r>
        <w:rPr>
          <w:sz w:val="18"/>
          <w:szCs w:val="18"/>
        </w:rPr>
        <w:t xml:space="preserve">2. Заказчику предоставляются Услуги надлежащего качества в соответствии с порядком предоставления социальных услуг, утверждаемым уполномоченным </w:t>
      </w:r>
      <w:r w:rsidR="004B7B4C">
        <w:rPr>
          <w:sz w:val="18"/>
          <w:szCs w:val="18"/>
        </w:rPr>
        <w:t>органом государственной власти.</w:t>
      </w:r>
    </w:p>
    <w:p w:rsidR="00A03339" w:rsidRPr="00E719A4" w:rsidRDefault="004B7B4C" w:rsidP="00A03339">
      <w:pPr>
        <w:pStyle w:val="ad"/>
        <w:tabs>
          <w:tab w:val="left" w:pos="142"/>
        </w:tabs>
        <w:spacing w:after="0"/>
        <w:jc w:val="both"/>
        <w:rPr>
          <w:sz w:val="18"/>
          <w:szCs w:val="18"/>
          <w:lang w:val="ru-RU"/>
        </w:rPr>
      </w:pPr>
      <w:r>
        <w:rPr>
          <w:sz w:val="12"/>
          <w:szCs w:val="12"/>
        </w:rPr>
        <w:t xml:space="preserve">                      </w:t>
      </w:r>
      <w:r w:rsidR="006476F8">
        <w:rPr>
          <w:sz w:val="12"/>
          <w:szCs w:val="12"/>
        </w:rPr>
        <w:t xml:space="preserve"> </w:t>
      </w:r>
      <w:r w:rsidR="008A7023">
        <w:rPr>
          <w:sz w:val="18"/>
          <w:szCs w:val="18"/>
        </w:rPr>
        <w:t>1.</w:t>
      </w:r>
      <w:r w:rsidR="006476F8">
        <w:rPr>
          <w:sz w:val="18"/>
          <w:szCs w:val="18"/>
        </w:rPr>
        <w:t xml:space="preserve">3. </w:t>
      </w:r>
      <w:r w:rsidR="00A03339">
        <w:rPr>
          <w:sz w:val="18"/>
          <w:szCs w:val="18"/>
        </w:rPr>
        <w:t xml:space="preserve">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программой: </w:t>
      </w:r>
      <w:r w:rsidR="00A03339" w:rsidRPr="004969D0">
        <w:rPr>
          <w:sz w:val="18"/>
          <w:szCs w:val="18"/>
          <w:u w:val="single"/>
        </w:rPr>
        <w:t>Стационарная форма социального обслужив</w:t>
      </w:r>
      <w:r w:rsidR="00E719A4">
        <w:rPr>
          <w:sz w:val="18"/>
          <w:szCs w:val="18"/>
          <w:u w:val="single"/>
        </w:rPr>
        <w:t xml:space="preserve">ания, срок оказания услуг </w:t>
      </w:r>
      <w:r w:rsidR="00E719A4" w:rsidRPr="008C358C">
        <w:rPr>
          <w:sz w:val="18"/>
          <w:szCs w:val="18"/>
          <w:lang w:val="ru-RU"/>
        </w:rPr>
        <w:t>_с__________по______________________________________________________________________</w:t>
      </w:r>
    </w:p>
    <w:p w:rsidR="00DD1414" w:rsidRPr="00E719A4" w:rsidRDefault="00DD1414" w:rsidP="00DD1414">
      <w:pPr>
        <w:pStyle w:val="ad"/>
        <w:tabs>
          <w:tab w:val="left" w:pos="142"/>
        </w:tabs>
        <w:spacing w:after="0"/>
        <w:jc w:val="both"/>
        <w:rPr>
          <w:sz w:val="18"/>
          <w:szCs w:val="18"/>
          <w:lang w:val="ru-RU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1.4. Место оказания Услуг: </w:t>
      </w:r>
      <w:r w:rsidR="00E719A4" w:rsidRPr="00E719A4">
        <w:rPr>
          <w:sz w:val="18"/>
          <w:szCs w:val="18"/>
          <w:u w:val="single"/>
          <w:lang w:val="ru-RU"/>
        </w:rPr>
        <w:t>446026</w:t>
      </w:r>
      <w:r w:rsidR="00E719A4">
        <w:rPr>
          <w:sz w:val="18"/>
          <w:szCs w:val="18"/>
          <w:u w:val="single"/>
          <w:lang w:val="ru-RU"/>
        </w:rPr>
        <w:t xml:space="preserve"> </w:t>
      </w:r>
      <w:r>
        <w:rPr>
          <w:sz w:val="18"/>
          <w:szCs w:val="18"/>
          <w:u w:val="single"/>
        </w:rPr>
        <w:t>г. Сызрань, ул. Декабристов, 3</w:t>
      </w:r>
      <w:r w:rsidR="00237097">
        <w:rPr>
          <w:sz w:val="18"/>
          <w:szCs w:val="18"/>
          <w:u w:val="single"/>
        </w:rPr>
        <w:t>4</w:t>
      </w:r>
    </w:p>
    <w:p w:rsidR="00DD1414" w:rsidRDefault="00DD1414" w:rsidP="00DD1414">
      <w:pPr>
        <w:pStyle w:val="4"/>
        <w:shd w:val="clear" w:color="auto" w:fill="auto"/>
        <w:spacing w:before="0" w:after="0" w:line="100" w:lineRule="atLeast"/>
        <w:rPr>
          <w:sz w:val="18"/>
          <w:szCs w:val="18"/>
        </w:rPr>
      </w:pPr>
      <w:r>
        <w:rPr>
          <w:sz w:val="12"/>
          <w:szCs w:val="12"/>
        </w:rPr>
        <w:t xml:space="preserve">                                                                                                (указывается адрес места оказания услуг)</w:t>
      </w:r>
    </w:p>
    <w:p w:rsidR="00DD1414" w:rsidRDefault="00DD1414" w:rsidP="00DD1414">
      <w:pPr>
        <w:pStyle w:val="ad"/>
        <w:tabs>
          <w:tab w:val="left" w:pos="0"/>
        </w:tabs>
        <w:spacing w:after="0"/>
        <w:jc w:val="both"/>
        <w:rPr>
          <w:sz w:val="18"/>
          <w:szCs w:val="18"/>
          <w:lang w:val="ru-RU"/>
        </w:rPr>
      </w:pPr>
      <w:r>
        <w:rPr>
          <w:sz w:val="18"/>
          <w:szCs w:val="18"/>
        </w:rPr>
        <w:tab/>
        <w:t xml:space="preserve">1.5. По результатам оказания </w:t>
      </w:r>
      <w:r w:rsidRPr="008C39A0">
        <w:rPr>
          <w:sz w:val="18"/>
          <w:szCs w:val="18"/>
        </w:rPr>
        <w:t>Услуг  (По окончании срока действия настоящего Договора по предоставлению Услуг и (или) его расторжении) Исполнитель представляет Заказчику Акт сдачи-приемки оказанных Услуг, подписанный Исполнителем, в 2-х экземплярах, составленный по форме, согласованной Сторонами, который является неотъемлемой частью настоящего Договора</w:t>
      </w:r>
      <w:r w:rsidR="00E719A4">
        <w:rPr>
          <w:sz w:val="18"/>
          <w:szCs w:val="18"/>
          <w:lang w:val="ru-RU"/>
        </w:rPr>
        <w:t>.</w:t>
      </w:r>
    </w:p>
    <w:p w:rsidR="00E719A4" w:rsidRPr="00E719A4" w:rsidRDefault="00E719A4" w:rsidP="00DD1414">
      <w:pPr>
        <w:pStyle w:val="ad"/>
        <w:tabs>
          <w:tab w:val="left" w:pos="0"/>
        </w:tabs>
        <w:spacing w:after="0"/>
        <w:jc w:val="both"/>
        <w:rPr>
          <w:b/>
          <w:bCs/>
          <w:sz w:val="18"/>
          <w:szCs w:val="18"/>
          <w:u w:val="single"/>
          <w:lang w:val="ru-RU"/>
        </w:rPr>
      </w:pPr>
    </w:p>
    <w:p w:rsidR="00DD1414" w:rsidRDefault="00DD1414" w:rsidP="00DD1414">
      <w:pPr>
        <w:pStyle w:val="ad"/>
        <w:tabs>
          <w:tab w:val="left" w:pos="3850"/>
        </w:tabs>
        <w:spacing w:after="0"/>
        <w:jc w:val="center"/>
        <w:rPr>
          <w:sz w:val="18"/>
          <w:szCs w:val="18"/>
        </w:rPr>
      </w:pPr>
      <w:r>
        <w:rPr>
          <w:b/>
          <w:bCs/>
          <w:sz w:val="18"/>
          <w:szCs w:val="18"/>
          <w:lang w:val="en-US"/>
        </w:rPr>
        <w:t>II</w:t>
      </w:r>
      <w:r>
        <w:rPr>
          <w:b/>
          <w:bCs/>
          <w:sz w:val="18"/>
          <w:szCs w:val="18"/>
        </w:rPr>
        <w:t>. Взаимодействие Сторон</w:t>
      </w:r>
      <w:r>
        <w:rPr>
          <w:rStyle w:val="10"/>
          <w:b/>
          <w:bCs/>
          <w:sz w:val="18"/>
          <w:szCs w:val="18"/>
        </w:rPr>
        <w:footnoteReference w:id="2"/>
      </w:r>
    </w:p>
    <w:p w:rsidR="00DD1414" w:rsidRDefault="00DD1414" w:rsidP="00DD1414">
      <w:pPr>
        <w:pStyle w:val="ad"/>
        <w:numPr>
          <w:ilvl w:val="0"/>
          <w:numId w:val="1"/>
        </w:numPr>
        <w:tabs>
          <w:tab w:val="left" w:pos="1026"/>
        </w:tabs>
        <w:spacing w:after="0"/>
        <w:ind w:left="0" w:firstLine="660"/>
        <w:jc w:val="both"/>
        <w:rPr>
          <w:sz w:val="18"/>
          <w:szCs w:val="18"/>
        </w:rPr>
      </w:pPr>
      <w:r>
        <w:rPr>
          <w:sz w:val="18"/>
          <w:szCs w:val="18"/>
        </w:rPr>
        <w:t>2.1. Исполнитель обязан:</w:t>
      </w:r>
    </w:p>
    <w:p w:rsidR="00DD1414" w:rsidRDefault="00DD1414" w:rsidP="00DD1414">
      <w:pPr>
        <w:pStyle w:val="ad"/>
        <w:tabs>
          <w:tab w:val="left" w:pos="1155"/>
        </w:tabs>
        <w:spacing w:after="0"/>
        <w:ind w:firstLine="660"/>
        <w:jc w:val="both"/>
        <w:rPr>
          <w:sz w:val="18"/>
          <w:szCs w:val="18"/>
        </w:rPr>
      </w:pPr>
      <w:r>
        <w:rPr>
          <w:sz w:val="18"/>
          <w:szCs w:val="18"/>
        </w:rPr>
        <w:t>2.1.1.</w:t>
      </w:r>
      <w:r>
        <w:rPr>
          <w:sz w:val="18"/>
          <w:szCs w:val="18"/>
        </w:rPr>
        <w:tab/>
        <w:t xml:space="preserve">предоставлять Заказчику Услуги в соответствии </w:t>
      </w:r>
      <w:r w:rsidR="00E719A4">
        <w:rPr>
          <w:sz w:val="18"/>
          <w:szCs w:val="18"/>
          <w:lang w:val="ru-RU"/>
        </w:rPr>
        <w:t xml:space="preserve">с </w:t>
      </w:r>
      <w:r w:rsidRPr="008C39A0">
        <w:rPr>
          <w:sz w:val="18"/>
          <w:szCs w:val="18"/>
        </w:rPr>
        <w:t>индивидуальной программой, настоящим Договором и порядком предоставления</w:t>
      </w:r>
      <w:r>
        <w:rPr>
          <w:sz w:val="18"/>
          <w:szCs w:val="18"/>
        </w:rPr>
        <w:t xml:space="preserve"> социальных услуг, утверждаемым уполномоченным органом государственной власти;</w:t>
      </w:r>
    </w:p>
    <w:p w:rsidR="00AA2901" w:rsidRDefault="00E719A4" w:rsidP="00DD1414">
      <w:pPr>
        <w:pStyle w:val="4"/>
        <w:shd w:val="clear" w:color="auto" w:fill="auto"/>
        <w:spacing w:before="0" w:after="0" w:line="100" w:lineRule="atLeast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2.1.2.</w:t>
      </w:r>
      <w:r w:rsidR="00AA2901">
        <w:rPr>
          <w:sz w:val="18"/>
          <w:szCs w:val="18"/>
        </w:rPr>
        <w:t>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AA2901" w:rsidRDefault="00AA2901" w:rsidP="00AA2901">
      <w:pPr>
        <w:pStyle w:val="ad"/>
        <w:tabs>
          <w:tab w:val="left" w:pos="1290"/>
        </w:tabs>
        <w:spacing w:after="0"/>
        <w:ind w:firstLine="660"/>
        <w:jc w:val="both"/>
        <w:rPr>
          <w:sz w:val="18"/>
          <w:szCs w:val="18"/>
        </w:rPr>
      </w:pPr>
      <w:r>
        <w:rPr>
          <w:sz w:val="18"/>
          <w:szCs w:val="18"/>
        </w:rPr>
        <w:t>2.1.3. использовать информацию о Заказчике в соответствии с установленными законодательством Российской Федерации о персональных данных и требованиями о защите персональных данных;</w:t>
      </w:r>
    </w:p>
    <w:p w:rsidR="00AA2901" w:rsidRPr="00992A61" w:rsidRDefault="00AA2901" w:rsidP="00AA2901">
      <w:pPr>
        <w:pStyle w:val="ad"/>
        <w:tabs>
          <w:tab w:val="left" w:pos="1160"/>
        </w:tabs>
        <w:spacing w:after="0"/>
        <w:ind w:firstLine="660"/>
        <w:jc w:val="both"/>
        <w:rPr>
          <w:sz w:val="18"/>
          <w:szCs w:val="18"/>
        </w:rPr>
      </w:pPr>
      <w:r>
        <w:rPr>
          <w:sz w:val="18"/>
          <w:szCs w:val="18"/>
        </w:rPr>
        <w:t>2.1.4.</w:t>
      </w:r>
      <w:r>
        <w:rPr>
          <w:sz w:val="18"/>
          <w:szCs w:val="18"/>
        </w:rPr>
        <w:tab/>
        <w:t xml:space="preserve">обеспечивать Заказчику возможность свободного посещения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 в </w:t>
      </w:r>
      <w:r w:rsidRPr="00992A61">
        <w:rPr>
          <w:sz w:val="18"/>
          <w:szCs w:val="18"/>
        </w:rPr>
        <w:t xml:space="preserve">соответствии с режимом дня в учреждении; </w:t>
      </w:r>
    </w:p>
    <w:p w:rsidR="00AA2901" w:rsidRPr="005E6B86" w:rsidRDefault="00AA2901" w:rsidP="00AA2901">
      <w:pPr>
        <w:pStyle w:val="ad"/>
        <w:tabs>
          <w:tab w:val="left" w:pos="1039"/>
        </w:tabs>
        <w:spacing w:after="0"/>
        <w:ind w:firstLine="660"/>
        <w:jc w:val="both"/>
        <w:rPr>
          <w:i/>
          <w:sz w:val="18"/>
          <w:szCs w:val="18"/>
        </w:rPr>
      </w:pPr>
      <w:r>
        <w:rPr>
          <w:sz w:val="18"/>
          <w:szCs w:val="18"/>
        </w:rPr>
        <w:t>2.1.5. обеспечивать сохранность личных вещей и ценностей Заказчика;</w:t>
      </w:r>
    </w:p>
    <w:p w:rsidR="00AA2901" w:rsidRDefault="00AA2901" w:rsidP="00AA2901">
      <w:pPr>
        <w:pStyle w:val="ad"/>
        <w:tabs>
          <w:tab w:val="left" w:pos="1149"/>
        </w:tabs>
        <w:spacing w:after="0"/>
        <w:ind w:firstLine="660"/>
        <w:jc w:val="both"/>
        <w:rPr>
          <w:sz w:val="18"/>
          <w:szCs w:val="18"/>
        </w:rPr>
      </w:pPr>
      <w:r>
        <w:rPr>
          <w:sz w:val="18"/>
          <w:szCs w:val="18"/>
        </w:rPr>
        <w:t>2.1.6.</w:t>
      </w:r>
      <w:r>
        <w:rPr>
          <w:sz w:val="18"/>
          <w:szCs w:val="18"/>
        </w:rPr>
        <w:tab/>
        <w:t xml:space="preserve"> своевременно информировать Заказчика в письменной форме об изменении порядка и условий предоставления Услуг, оказываемых в соответствии с настоящим Договором, а также их оплаты;</w:t>
      </w:r>
    </w:p>
    <w:p w:rsidR="00AA2901" w:rsidRDefault="00AA2901" w:rsidP="00AA2901">
      <w:pPr>
        <w:pStyle w:val="ad"/>
        <w:tabs>
          <w:tab w:val="left" w:pos="1089"/>
        </w:tabs>
        <w:spacing w:after="0"/>
        <w:ind w:firstLine="660"/>
        <w:jc w:val="both"/>
        <w:rPr>
          <w:sz w:val="18"/>
          <w:szCs w:val="18"/>
        </w:rPr>
      </w:pPr>
      <w:r>
        <w:rPr>
          <w:sz w:val="18"/>
          <w:szCs w:val="18"/>
        </w:rPr>
        <w:t>2.1.7.  вести учет Услуг, оказанных Заказчику;</w:t>
      </w:r>
    </w:p>
    <w:p w:rsidR="00AA2901" w:rsidRDefault="00AA2901" w:rsidP="00AA2901">
      <w:pPr>
        <w:pStyle w:val="ad"/>
        <w:tabs>
          <w:tab w:val="left" w:pos="1045"/>
        </w:tabs>
        <w:spacing w:after="0"/>
        <w:ind w:firstLine="660"/>
        <w:jc w:val="both"/>
        <w:rPr>
          <w:sz w:val="18"/>
          <w:szCs w:val="18"/>
        </w:rPr>
      </w:pPr>
      <w:r>
        <w:rPr>
          <w:sz w:val="18"/>
          <w:szCs w:val="18"/>
        </w:rPr>
        <w:t>2.1.8. исполнять иные обязанности в соответствии с нормами действующего законодательства.</w:t>
      </w:r>
    </w:p>
    <w:p w:rsidR="00AA2901" w:rsidRDefault="00AA2901" w:rsidP="00AA2901">
      <w:pPr>
        <w:pStyle w:val="ad"/>
        <w:numPr>
          <w:ilvl w:val="0"/>
          <w:numId w:val="1"/>
        </w:numPr>
        <w:tabs>
          <w:tab w:val="left" w:pos="1006"/>
        </w:tabs>
        <w:spacing w:after="0"/>
        <w:ind w:left="0" w:firstLine="660"/>
        <w:jc w:val="both"/>
        <w:rPr>
          <w:sz w:val="18"/>
          <w:szCs w:val="18"/>
        </w:rPr>
      </w:pPr>
      <w:r>
        <w:rPr>
          <w:sz w:val="18"/>
          <w:szCs w:val="18"/>
        </w:rPr>
        <w:t>2.2 . Исполнитель имеет право:</w:t>
      </w:r>
    </w:p>
    <w:p w:rsidR="00AA2901" w:rsidRDefault="00AA2901" w:rsidP="00AA2901">
      <w:pPr>
        <w:pStyle w:val="ad"/>
        <w:tabs>
          <w:tab w:val="left" w:pos="1095"/>
        </w:tabs>
        <w:spacing w:after="0"/>
        <w:ind w:firstLine="6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2.2.1. 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</w:t>
      </w:r>
      <w:r>
        <w:rPr>
          <w:sz w:val="18"/>
          <w:szCs w:val="18"/>
          <w:u w:val="single"/>
        </w:rPr>
        <w:t>стационарной</w:t>
      </w:r>
      <w:r>
        <w:rPr>
          <w:sz w:val="18"/>
          <w:szCs w:val="18"/>
        </w:rPr>
        <w:t xml:space="preserve"> форме социального обслуживания, медицинских противопоказаний, указанных в заключении уполномоченной медицинской организации;</w:t>
      </w:r>
    </w:p>
    <w:p w:rsidR="00AA2901" w:rsidRPr="00D407AC" w:rsidRDefault="00AA2901" w:rsidP="00AA2901">
      <w:pPr>
        <w:pStyle w:val="ad"/>
        <w:tabs>
          <w:tab w:val="left" w:pos="1095"/>
        </w:tabs>
        <w:spacing w:after="0"/>
        <w:ind w:firstLine="6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2.2.2. </w:t>
      </w:r>
      <w:r w:rsidRPr="006B6493">
        <w:rPr>
          <w:sz w:val="18"/>
          <w:szCs w:val="18"/>
        </w:rPr>
        <w:t xml:space="preserve">требовать от Заказчика соблюдения условий настоящего Договора, а также соблюдения правил внутреннего распорядка </w:t>
      </w:r>
      <w:r w:rsidRPr="0098667B">
        <w:rPr>
          <w:sz w:val="18"/>
          <w:szCs w:val="18"/>
        </w:rPr>
        <w:t>дня в учреждении</w:t>
      </w:r>
      <w:r w:rsidRPr="006B6493">
        <w:rPr>
          <w:sz w:val="18"/>
          <w:szCs w:val="18"/>
        </w:rPr>
        <w:t xml:space="preserve"> для получателей социальных услуг;</w:t>
      </w:r>
    </w:p>
    <w:p w:rsidR="00AA2901" w:rsidRPr="00D407AC" w:rsidRDefault="00AA2901" w:rsidP="00AA2901">
      <w:pPr>
        <w:pStyle w:val="ad"/>
        <w:tabs>
          <w:tab w:val="left" w:pos="1290"/>
        </w:tabs>
        <w:spacing w:after="0"/>
        <w:ind w:firstLine="660"/>
        <w:jc w:val="both"/>
        <w:rPr>
          <w:sz w:val="18"/>
          <w:szCs w:val="18"/>
        </w:rPr>
      </w:pPr>
      <w:r w:rsidRPr="00D407AC">
        <w:rPr>
          <w:sz w:val="18"/>
          <w:szCs w:val="18"/>
        </w:rPr>
        <w:t xml:space="preserve">2.2.3. </w:t>
      </w:r>
      <w:r w:rsidRPr="008C39A0">
        <w:rPr>
          <w:sz w:val="18"/>
          <w:szCs w:val="18"/>
        </w:rPr>
        <w:t xml:space="preserve">запрашивать </w:t>
      </w:r>
      <w:r>
        <w:rPr>
          <w:sz w:val="18"/>
          <w:szCs w:val="18"/>
        </w:rPr>
        <w:t xml:space="preserve">и </w:t>
      </w:r>
      <w:r w:rsidRPr="00D407AC">
        <w:rPr>
          <w:sz w:val="18"/>
          <w:szCs w:val="18"/>
        </w:rPr>
        <w:t>получать от Заказчика информацию (сведения, документы), необходимые для выполнения своих обязательств по настоящему Договору, и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AA2901" w:rsidRDefault="00AA2901" w:rsidP="00AA2901">
      <w:pPr>
        <w:pStyle w:val="ad"/>
        <w:tabs>
          <w:tab w:val="left" w:pos="1282"/>
        </w:tabs>
        <w:spacing w:after="0"/>
        <w:ind w:firstLine="660"/>
        <w:jc w:val="both"/>
        <w:rPr>
          <w:sz w:val="18"/>
          <w:szCs w:val="18"/>
        </w:rPr>
      </w:pPr>
      <w:r>
        <w:rPr>
          <w:sz w:val="18"/>
          <w:szCs w:val="18"/>
        </w:rPr>
        <w:t>2.2.4. в одностороннем порядке изменить размер оплаты Услуг, установленный в разделе III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:rsidR="00AA2901" w:rsidRDefault="00AA2901" w:rsidP="00AA2901">
      <w:pPr>
        <w:pStyle w:val="ad"/>
        <w:numPr>
          <w:ilvl w:val="0"/>
          <w:numId w:val="1"/>
        </w:numPr>
        <w:tabs>
          <w:tab w:val="left" w:pos="1171"/>
        </w:tabs>
        <w:spacing w:after="0"/>
        <w:ind w:left="0" w:firstLine="660"/>
        <w:jc w:val="both"/>
        <w:rPr>
          <w:sz w:val="18"/>
          <w:szCs w:val="18"/>
        </w:rPr>
      </w:pPr>
      <w:r>
        <w:rPr>
          <w:sz w:val="18"/>
          <w:szCs w:val="18"/>
        </w:rPr>
        <w:t>2.3.  Исполнитель не вправе передавать исполнение обязательств по настоящему Договору третьим лицам.</w:t>
      </w:r>
    </w:p>
    <w:p w:rsidR="00AA2901" w:rsidRDefault="00AA2901" w:rsidP="00AA2901">
      <w:pPr>
        <w:pStyle w:val="ad"/>
        <w:numPr>
          <w:ilvl w:val="0"/>
          <w:numId w:val="1"/>
        </w:numPr>
        <w:tabs>
          <w:tab w:val="left" w:pos="1006"/>
        </w:tabs>
        <w:spacing w:after="0"/>
        <w:ind w:left="0" w:firstLine="660"/>
        <w:jc w:val="both"/>
        <w:rPr>
          <w:sz w:val="18"/>
          <w:szCs w:val="18"/>
        </w:rPr>
      </w:pPr>
      <w:r>
        <w:rPr>
          <w:sz w:val="18"/>
          <w:szCs w:val="18"/>
        </w:rPr>
        <w:t>2.4. Заказчик (законный представитель Заказчика) обязан:</w:t>
      </w:r>
    </w:p>
    <w:p w:rsidR="00AA2901" w:rsidRDefault="00AA2901" w:rsidP="00AA2901">
      <w:pPr>
        <w:pStyle w:val="ad"/>
        <w:tabs>
          <w:tab w:val="left" w:pos="1014"/>
        </w:tabs>
        <w:spacing w:after="0"/>
        <w:ind w:firstLine="660"/>
        <w:jc w:val="both"/>
        <w:rPr>
          <w:sz w:val="18"/>
          <w:szCs w:val="18"/>
        </w:rPr>
      </w:pPr>
      <w:r>
        <w:rPr>
          <w:sz w:val="18"/>
          <w:szCs w:val="18"/>
        </w:rPr>
        <w:t>2.4.1. соблюдать сроки и условия настоящего Договора;</w:t>
      </w:r>
    </w:p>
    <w:p w:rsidR="00AA2901" w:rsidRDefault="00AA2901" w:rsidP="00AA2901">
      <w:pPr>
        <w:pStyle w:val="ad"/>
        <w:tabs>
          <w:tab w:val="left" w:pos="1171"/>
        </w:tabs>
        <w:spacing w:after="0"/>
        <w:ind w:firstLine="6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2.4.2. представлять в соответствии с нормативными правовыми актами субъекта Российской Федерации </w:t>
      </w:r>
      <w:r w:rsidRPr="0098667B">
        <w:rPr>
          <w:sz w:val="18"/>
          <w:szCs w:val="18"/>
        </w:rPr>
        <w:t xml:space="preserve">информацию </w:t>
      </w:r>
      <w:r>
        <w:rPr>
          <w:sz w:val="18"/>
          <w:szCs w:val="18"/>
        </w:rPr>
        <w:t>(сведения и документы),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закона «Об основах социального обслуживания граждан в Российской Федерации»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г. № 1075 (Собрание законодательства Российской Федерации, 2014, № 43, ст. 5910).</w:t>
      </w:r>
    </w:p>
    <w:p w:rsidR="00AA2901" w:rsidRDefault="00AA2901" w:rsidP="00AA2901">
      <w:pPr>
        <w:pStyle w:val="ad"/>
        <w:tabs>
          <w:tab w:val="left" w:pos="1382"/>
        </w:tabs>
        <w:spacing w:after="0"/>
        <w:ind w:firstLine="66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2.4.3. </w:t>
      </w:r>
      <w:r w:rsidRPr="003B6419">
        <w:rPr>
          <w:sz w:val="18"/>
          <w:szCs w:val="18"/>
        </w:rPr>
        <w:t>своевременно</w:t>
      </w:r>
      <w:r>
        <w:rPr>
          <w:sz w:val="18"/>
          <w:szCs w:val="18"/>
        </w:rPr>
        <w:t xml:space="preserve"> информировать Исполнителя об изменении обстоятельств, обусловливающих потребность в предоставлении Услуг, влияющих на размер среднедушевого дохода для предоставления социальных услуг бесплатно в целях реализации Федерального закона «Об основах социального обслуживания граждан в Российской Федерации»;</w:t>
      </w:r>
    </w:p>
    <w:p w:rsidR="00AA2901" w:rsidRDefault="00AA2901" w:rsidP="00AA2901">
      <w:pPr>
        <w:pStyle w:val="ad"/>
        <w:tabs>
          <w:tab w:val="left" w:pos="1101"/>
        </w:tabs>
        <w:spacing w:after="0"/>
        <w:ind w:firstLine="660"/>
        <w:jc w:val="both"/>
        <w:rPr>
          <w:sz w:val="18"/>
          <w:szCs w:val="18"/>
        </w:rPr>
      </w:pPr>
      <w:r>
        <w:rPr>
          <w:sz w:val="18"/>
          <w:szCs w:val="18"/>
        </w:rPr>
        <w:t>2.4.4. оплачивать Услуги в объеме и на условиях, которые предусмотрены настоящим Договором;</w:t>
      </w:r>
    </w:p>
    <w:p w:rsidR="00AA2901" w:rsidRPr="00D407AC" w:rsidRDefault="00AA2901" w:rsidP="00AA2901">
      <w:pPr>
        <w:pStyle w:val="ad"/>
        <w:tabs>
          <w:tab w:val="left" w:pos="1148"/>
        </w:tabs>
        <w:spacing w:after="0"/>
        <w:ind w:firstLine="660"/>
        <w:jc w:val="both"/>
        <w:rPr>
          <w:i/>
          <w:sz w:val="18"/>
          <w:szCs w:val="18"/>
        </w:rPr>
      </w:pPr>
      <w:r>
        <w:rPr>
          <w:sz w:val="18"/>
          <w:szCs w:val="18"/>
        </w:rPr>
        <w:t>2.4.5. информировать в письменной форме Исполнителя о возникновении (изменении) обстоятельств, влекущих изменение (расторжение) настоящего Договора</w:t>
      </w:r>
      <w:r w:rsidRPr="00D407AC">
        <w:rPr>
          <w:i/>
          <w:sz w:val="18"/>
          <w:szCs w:val="18"/>
        </w:rPr>
        <w:t>;</w:t>
      </w:r>
    </w:p>
    <w:p w:rsidR="00AA2901" w:rsidRPr="00D407AC" w:rsidRDefault="00AA2901" w:rsidP="00AA2901">
      <w:pPr>
        <w:pStyle w:val="ad"/>
        <w:tabs>
          <w:tab w:val="left" w:pos="1072"/>
        </w:tabs>
        <w:spacing w:after="0"/>
        <w:ind w:firstLine="660"/>
        <w:jc w:val="both"/>
        <w:rPr>
          <w:i/>
          <w:sz w:val="18"/>
          <w:szCs w:val="18"/>
        </w:rPr>
      </w:pPr>
      <w:r>
        <w:rPr>
          <w:sz w:val="18"/>
          <w:szCs w:val="18"/>
        </w:rPr>
        <w:t>2.4.6. уведомлять в письменной форме Исполнителя об отказе от получения Услуг, предусмотренных настоящим Договором;</w:t>
      </w:r>
    </w:p>
    <w:p w:rsidR="00AA2901" w:rsidRPr="00AD1399" w:rsidRDefault="00AA2901" w:rsidP="00AA2901">
      <w:pPr>
        <w:pStyle w:val="ad"/>
        <w:tabs>
          <w:tab w:val="left" w:pos="1508"/>
        </w:tabs>
        <w:spacing w:after="0"/>
        <w:ind w:firstLine="660"/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2.4.7. соблюдать порядок предоставления социальных услуг, соответствующий форме социального обслуживания, а также правила внутреннего распорядка </w:t>
      </w:r>
      <w:r w:rsidRPr="002076B2">
        <w:rPr>
          <w:sz w:val="18"/>
          <w:szCs w:val="18"/>
        </w:rPr>
        <w:t>в учреждении для получателей социальных услуг</w:t>
      </w:r>
      <w:r w:rsidRPr="00AD1399">
        <w:rPr>
          <w:sz w:val="18"/>
          <w:szCs w:val="18"/>
          <w:u w:val="single"/>
        </w:rPr>
        <w:t>;</w:t>
      </w:r>
    </w:p>
    <w:p w:rsidR="00AA2901" w:rsidRDefault="00AA2901" w:rsidP="00AA2901">
      <w:pPr>
        <w:pStyle w:val="ad"/>
        <w:tabs>
          <w:tab w:val="left" w:pos="1281"/>
        </w:tabs>
        <w:spacing w:after="0"/>
        <w:ind w:firstLine="660"/>
        <w:jc w:val="both"/>
        <w:rPr>
          <w:sz w:val="18"/>
          <w:szCs w:val="18"/>
        </w:rPr>
      </w:pPr>
      <w:r>
        <w:rPr>
          <w:sz w:val="18"/>
          <w:szCs w:val="18"/>
        </w:rPr>
        <w:t>2.4.8. сообщать Исполнителю о выявленных нарушениях порядка предоставления социальных услуг, утвержденного уполномоченным органом государственной власти.</w:t>
      </w:r>
    </w:p>
    <w:p w:rsidR="00AA2901" w:rsidRDefault="00AA2901" w:rsidP="00AA2901">
      <w:pPr>
        <w:pStyle w:val="ad"/>
        <w:spacing w:after="0"/>
        <w:ind w:firstLine="660"/>
        <w:jc w:val="both"/>
        <w:rPr>
          <w:sz w:val="18"/>
          <w:szCs w:val="18"/>
        </w:rPr>
      </w:pPr>
      <w:r>
        <w:rPr>
          <w:sz w:val="18"/>
          <w:szCs w:val="18"/>
        </w:rPr>
        <w:t>2.5.  Заказчик (законный представитель Заказчика) имеет право:</w:t>
      </w:r>
    </w:p>
    <w:p w:rsidR="00AA2901" w:rsidRDefault="00AA2901" w:rsidP="00AA2901">
      <w:pPr>
        <w:pStyle w:val="ad"/>
        <w:tabs>
          <w:tab w:val="left" w:pos="1044"/>
        </w:tabs>
        <w:spacing w:after="0"/>
        <w:ind w:firstLine="660"/>
        <w:jc w:val="both"/>
        <w:rPr>
          <w:sz w:val="18"/>
          <w:szCs w:val="18"/>
        </w:rPr>
      </w:pPr>
      <w:r>
        <w:rPr>
          <w:sz w:val="18"/>
          <w:szCs w:val="18"/>
        </w:rPr>
        <w:t>2.5.1. на уважительное и гуманное отношение;</w:t>
      </w:r>
    </w:p>
    <w:p w:rsidR="00AA2901" w:rsidRDefault="00AA2901" w:rsidP="00AA2901">
      <w:pPr>
        <w:pStyle w:val="ad"/>
        <w:tabs>
          <w:tab w:val="left" w:pos="1180"/>
        </w:tabs>
        <w:spacing w:after="0"/>
        <w:ind w:firstLine="6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2.5.2. 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</w:t>
      </w:r>
      <w:r w:rsidRPr="002076B2">
        <w:rPr>
          <w:sz w:val="18"/>
          <w:szCs w:val="18"/>
        </w:rPr>
        <w:t>сроках, порядке и условиях их предоставления</w:t>
      </w:r>
      <w:r>
        <w:rPr>
          <w:sz w:val="18"/>
          <w:szCs w:val="18"/>
        </w:rPr>
        <w:t>, о тарифах на эти Услуги, их стоимости для Заказчика;</w:t>
      </w:r>
    </w:p>
    <w:p w:rsidR="00AA2901" w:rsidRDefault="00AA2901" w:rsidP="00AA2901">
      <w:pPr>
        <w:pStyle w:val="ad"/>
        <w:tabs>
          <w:tab w:val="left" w:pos="1052"/>
        </w:tabs>
        <w:spacing w:after="0"/>
        <w:ind w:firstLine="660"/>
        <w:jc w:val="both"/>
        <w:rPr>
          <w:sz w:val="18"/>
          <w:szCs w:val="18"/>
        </w:rPr>
      </w:pPr>
      <w:r>
        <w:rPr>
          <w:sz w:val="18"/>
          <w:szCs w:val="18"/>
        </w:rPr>
        <w:t>2.5.3. на отказ от предоставления Услуг;</w:t>
      </w:r>
    </w:p>
    <w:p w:rsidR="00AA2901" w:rsidRDefault="00AA2901" w:rsidP="00AA2901">
      <w:pPr>
        <w:pStyle w:val="ad"/>
        <w:tabs>
          <w:tab w:val="left" w:pos="1191"/>
        </w:tabs>
        <w:spacing w:after="0"/>
        <w:ind w:firstLine="660"/>
        <w:jc w:val="both"/>
        <w:rPr>
          <w:sz w:val="18"/>
          <w:szCs w:val="18"/>
        </w:rPr>
      </w:pPr>
      <w:r>
        <w:rPr>
          <w:sz w:val="18"/>
          <w:szCs w:val="18"/>
        </w:rPr>
        <w:t>2.5.4. на защиту своих прав и законных интересов в соответствии с законодательством Российской Федерации;</w:t>
      </w:r>
    </w:p>
    <w:p w:rsidR="00AA2901" w:rsidRDefault="00AA2901" w:rsidP="00AA2901">
      <w:pPr>
        <w:pStyle w:val="ad"/>
        <w:tabs>
          <w:tab w:val="left" w:pos="1202"/>
        </w:tabs>
        <w:spacing w:after="0"/>
        <w:ind w:firstLine="660"/>
        <w:jc w:val="both"/>
        <w:rPr>
          <w:sz w:val="18"/>
          <w:szCs w:val="18"/>
        </w:rPr>
      </w:pPr>
      <w:r>
        <w:rPr>
          <w:sz w:val="18"/>
          <w:szCs w:val="18"/>
        </w:rPr>
        <w:t>2.5.5. на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AA2901" w:rsidRDefault="00AA2901" w:rsidP="00AA2901">
      <w:pPr>
        <w:pStyle w:val="ad"/>
        <w:tabs>
          <w:tab w:val="left" w:pos="1173"/>
        </w:tabs>
        <w:spacing w:after="0"/>
        <w:ind w:firstLine="6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2.5.6. на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 в соответствии </w:t>
      </w:r>
      <w:r w:rsidRPr="00992A61">
        <w:rPr>
          <w:sz w:val="18"/>
          <w:szCs w:val="18"/>
        </w:rPr>
        <w:t>с режимом</w:t>
      </w:r>
      <w:r>
        <w:rPr>
          <w:sz w:val="18"/>
          <w:szCs w:val="18"/>
        </w:rPr>
        <w:t xml:space="preserve"> дня в учреждении;</w:t>
      </w:r>
    </w:p>
    <w:p w:rsidR="00AA2901" w:rsidRDefault="00AA2901" w:rsidP="00AA2901">
      <w:pPr>
        <w:pStyle w:val="ad"/>
        <w:tabs>
          <w:tab w:val="left" w:pos="1288"/>
        </w:tabs>
        <w:spacing w:after="0"/>
        <w:ind w:firstLine="660"/>
        <w:jc w:val="both"/>
        <w:rPr>
          <w:sz w:val="18"/>
          <w:szCs w:val="18"/>
        </w:rPr>
      </w:pPr>
      <w:r>
        <w:rPr>
          <w:sz w:val="18"/>
          <w:szCs w:val="18"/>
        </w:rPr>
        <w:t>2.5.7. на защиту своих персональных данных при использовании их Исполнителем;</w:t>
      </w:r>
    </w:p>
    <w:p w:rsidR="00AA2901" w:rsidRPr="0098667B" w:rsidRDefault="00AA2901" w:rsidP="00AA2901">
      <w:pPr>
        <w:pStyle w:val="ad"/>
        <w:tabs>
          <w:tab w:val="left" w:pos="1041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2.5.8. на сохранность личных вещей и ценностей</w:t>
      </w:r>
      <w:r w:rsidRPr="0098667B">
        <w:rPr>
          <w:sz w:val="18"/>
          <w:szCs w:val="18"/>
        </w:rPr>
        <w:t>, при их наличии, во время его пребывания у Исполнителя и переданных Исполнителю по Акту приема-передачи.</w:t>
      </w:r>
    </w:p>
    <w:p w:rsidR="00AA2901" w:rsidRDefault="00AA2901" w:rsidP="00AA2901">
      <w:pPr>
        <w:pStyle w:val="ad"/>
        <w:tabs>
          <w:tab w:val="left" w:pos="1210"/>
        </w:tabs>
        <w:spacing w:after="0"/>
        <w:jc w:val="both"/>
        <w:rPr>
          <w:sz w:val="18"/>
          <w:szCs w:val="18"/>
          <w:lang w:val="ru-RU"/>
        </w:rPr>
      </w:pPr>
      <w:r>
        <w:rPr>
          <w:sz w:val="18"/>
          <w:szCs w:val="18"/>
        </w:rPr>
        <w:t xml:space="preserve">               2.5.9. потребовать расторжения настоящего Договора при нарушении Исполнителем условий настоящего Договора, в сроки и </w:t>
      </w:r>
      <w:r w:rsidRPr="0098667B">
        <w:rPr>
          <w:sz w:val="18"/>
          <w:szCs w:val="18"/>
        </w:rPr>
        <w:t>порядке установленными действующим  законодательством РФ.</w:t>
      </w:r>
    </w:p>
    <w:p w:rsidR="008C358C" w:rsidRPr="008C358C" w:rsidRDefault="008C358C" w:rsidP="00AA2901">
      <w:pPr>
        <w:pStyle w:val="ad"/>
        <w:tabs>
          <w:tab w:val="left" w:pos="1210"/>
        </w:tabs>
        <w:spacing w:after="0"/>
        <w:jc w:val="both"/>
        <w:rPr>
          <w:b/>
          <w:bCs/>
          <w:sz w:val="18"/>
          <w:szCs w:val="18"/>
          <w:lang w:val="ru-RU"/>
        </w:rPr>
      </w:pPr>
    </w:p>
    <w:p w:rsidR="00AA2901" w:rsidRDefault="00AA2901" w:rsidP="00AA2901">
      <w:pPr>
        <w:pStyle w:val="ad"/>
        <w:spacing w:after="0"/>
        <w:jc w:val="center"/>
        <w:rPr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</w:rPr>
        <w:t>III. Стоимость Услуг, сроки и порядок их оплаты</w:t>
      </w:r>
    </w:p>
    <w:p w:rsidR="008C358C" w:rsidRPr="008C358C" w:rsidRDefault="008C358C" w:rsidP="00AA2901">
      <w:pPr>
        <w:pStyle w:val="ad"/>
        <w:spacing w:after="0"/>
        <w:jc w:val="center"/>
        <w:rPr>
          <w:sz w:val="18"/>
          <w:szCs w:val="18"/>
          <w:lang w:val="ru-RU"/>
        </w:rPr>
      </w:pPr>
    </w:p>
    <w:p w:rsidR="00AA2901" w:rsidRDefault="00AA2901" w:rsidP="00AA2901">
      <w:pPr>
        <w:pStyle w:val="ad"/>
        <w:numPr>
          <w:ilvl w:val="1"/>
          <w:numId w:val="1"/>
        </w:numPr>
        <w:tabs>
          <w:tab w:val="left" w:pos="1394"/>
          <w:tab w:val="left" w:leader="underscore" w:pos="4134"/>
        </w:tabs>
        <w:spacing w:after="0"/>
        <w:ind w:left="0" w:firstLine="7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3.1. Стоимость Услуг, предусмотренных настоящим Договором, составляет </w:t>
      </w:r>
      <w:r>
        <w:rPr>
          <w:sz w:val="18"/>
          <w:szCs w:val="18"/>
          <w:u w:val="single"/>
        </w:rPr>
        <w:t xml:space="preserve">  --- </w:t>
      </w:r>
      <w:r>
        <w:rPr>
          <w:sz w:val="18"/>
          <w:szCs w:val="18"/>
        </w:rPr>
        <w:t xml:space="preserve">  рублей в месяц.</w:t>
      </w:r>
    </w:p>
    <w:p w:rsidR="00AA2901" w:rsidRDefault="00AA2901" w:rsidP="00AA2901">
      <w:pPr>
        <w:pStyle w:val="ad"/>
        <w:numPr>
          <w:ilvl w:val="1"/>
          <w:numId w:val="1"/>
        </w:numPr>
        <w:tabs>
          <w:tab w:val="left" w:pos="1154"/>
          <w:tab w:val="left" w:leader="underscore" w:pos="7332"/>
          <w:tab w:val="left" w:leader="underscore" w:pos="8779"/>
        </w:tabs>
        <w:spacing w:after="0"/>
        <w:ind w:left="0" w:firstLine="7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3.2. Заказчик осуществляет оплату Услуг:  </w:t>
      </w:r>
      <w:r>
        <w:rPr>
          <w:sz w:val="18"/>
          <w:szCs w:val="18"/>
          <w:u w:val="single"/>
        </w:rPr>
        <w:t xml:space="preserve">               получает услуги бесплатно                </w:t>
      </w:r>
    </w:p>
    <w:p w:rsidR="00AA2901" w:rsidRDefault="00AA2901" w:rsidP="00AA2901">
      <w:pPr>
        <w:pStyle w:val="ad"/>
        <w:tabs>
          <w:tab w:val="left" w:pos="1154"/>
          <w:tab w:val="left" w:leader="underscore" w:pos="7332"/>
          <w:tab w:val="left" w:leader="underscore" w:pos="8779"/>
        </w:tabs>
        <w:spacing w:after="0"/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2"/>
          <w:szCs w:val="12"/>
        </w:rPr>
        <w:t xml:space="preserve">  (указать период, время, способ, либо указать, что </w:t>
      </w:r>
      <w:r>
        <w:rPr>
          <w:b/>
          <w:sz w:val="12"/>
          <w:szCs w:val="12"/>
        </w:rPr>
        <w:t>Заказчик получает Услуги  бесплатно)</w:t>
      </w:r>
    </w:p>
    <w:p w:rsidR="008C358C" w:rsidRDefault="008C358C" w:rsidP="00AA2901">
      <w:pPr>
        <w:pStyle w:val="ad"/>
        <w:spacing w:after="0"/>
        <w:jc w:val="center"/>
        <w:rPr>
          <w:b/>
          <w:bCs/>
          <w:sz w:val="18"/>
          <w:szCs w:val="18"/>
          <w:lang w:val="ru-RU"/>
        </w:rPr>
      </w:pPr>
    </w:p>
    <w:p w:rsidR="00AA2901" w:rsidRDefault="00AA2901" w:rsidP="00AA2901">
      <w:pPr>
        <w:pStyle w:val="ad"/>
        <w:spacing w:after="0"/>
        <w:jc w:val="center"/>
        <w:rPr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</w:rPr>
        <w:t>IV. Основания изменения и расторжения Договора</w:t>
      </w:r>
    </w:p>
    <w:p w:rsidR="008C358C" w:rsidRPr="008C358C" w:rsidRDefault="008C358C" w:rsidP="00AA2901">
      <w:pPr>
        <w:pStyle w:val="ad"/>
        <w:spacing w:after="0"/>
        <w:jc w:val="center"/>
        <w:rPr>
          <w:sz w:val="18"/>
          <w:szCs w:val="18"/>
          <w:lang w:val="ru-RU"/>
        </w:rPr>
      </w:pPr>
    </w:p>
    <w:p w:rsidR="00AA2901" w:rsidRDefault="00AA2901" w:rsidP="00AA2901">
      <w:pPr>
        <w:pStyle w:val="ad"/>
        <w:numPr>
          <w:ilvl w:val="1"/>
          <w:numId w:val="1"/>
        </w:numPr>
        <w:tabs>
          <w:tab w:val="left" w:pos="1279"/>
        </w:tabs>
        <w:spacing w:after="0"/>
        <w:ind w:left="0" w:firstLine="700"/>
        <w:jc w:val="both"/>
        <w:rPr>
          <w:sz w:val="18"/>
          <w:szCs w:val="18"/>
        </w:rPr>
      </w:pPr>
      <w:r>
        <w:rPr>
          <w:sz w:val="18"/>
          <w:szCs w:val="18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A2901" w:rsidRPr="002076B2" w:rsidRDefault="00AA2901" w:rsidP="00AA2901">
      <w:pPr>
        <w:pStyle w:val="ad"/>
        <w:numPr>
          <w:ilvl w:val="1"/>
          <w:numId w:val="1"/>
        </w:numPr>
        <w:tabs>
          <w:tab w:val="left" w:pos="1279"/>
        </w:tabs>
        <w:spacing w:after="0"/>
        <w:ind w:left="0" w:firstLine="7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4.2. Изменение условий Договора по Соглашению сторон оформляется в форме Дополнительного соглашения, которое является неотъемлемой частью Договора. Изменения начинают действовать </w:t>
      </w:r>
      <w:r w:rsidRPr="002076B2">
        <w:rPr>
          <w:sz w:val="18"/>
          <w:szCs w:val="18"/>
        </w:rPr>
        <w:t xml:space="preserve">со дня подписания Сторонами Дополнительного соглашения либо с иной, указанной в нём даты. </w:t>
      </w:r>
    </w:p>
    <w:p w:rsidR="00AA2901" w:rsidRDefault="00AA2901" w:rsidP="00AA2901">
      <w:pPr>
        <w:pStyle w:val="ad"/>
        <w:numPr>
          <w:ilvl w:val="1"/>
          <w:numId w:val="1"/>
        </w:numPr>
        <w:tabs>
          <w:tab w:val="left" w:pos="1203"/>
        </w:tabs>
        <w:spacing w:after="0"/>
        <w:ind w:left="0" w:firstLine="700"/>
        <w:jc w:val="both"/>
        <w:rPr>
          <w:sz w:val="18"/>
          <w:szCs w:val="18"/>
        </w:rPr>
      </w:pPr>
      <w:r>
        <w:rPr>
          <w:sz w:val="18"/>
          <w:szCs w:val="18"/>
        </w:rPr>
        <w:t>4.3. Настоящий Договор может быть расторгнут:</w:t>
      </w:r>
    </w:p>
    <w:p w:rsidR="00AA2901" w:rsidRDefault="00AA2901" w:rsidP="00AA2901">
      <w:pPr>
        <w:pStyle w:val="ad"/>
        <w:numPr>
          <w:ilvl w:val="1"/>
          <w:numId w:val="1"/>
        </w:numPr>
        <w:tabs>
          <w:tab w:val="left" w:pos="1203"/>
        </w:tabs>
        <w:spacing w:after="0"/>
        <w:ind w:left="0" w:firstLine="700"/>
        <w:jc w:val="both"/>
        <w:rPr>
          <w:sz w:val="18"/>
          <w:szCs w:val="18"/>
        </w:rPr>
      </w:pPr>
      <w:r>
        <w:rPr>
          <w:sz w:val="18"/>
          <w:szCs w:val="18"/>
        </w:rPr>
        <w:t>4.3.1.  по Соглашению Сторон;</w:t>
      </w:r>
    </w:p>
    <w:p w:rsidR="00AA2901" w:rsidRDefault="00AA2901" w:rsidP="00AA2901">
      <w:pPr>
        <w:pStyle w:val="ad"/>
        <w:numPr>
          <w:ilvl w:val="1"/>
          <w:numId w:val="1"/>
        </w:numPr>
        <w:tabs>
          <w:tab w:val="left" w:pos="1203"/>
        </w:tabs>
        <w:spacing w:after="0"/>
        <w:ind w:left="0" w:firstLine="700"/>
        <w:jc w:val="both"/>
        <w:rPr>
          <w:sz w:val="18"/>
          <w:szCs w:val="18"/>
        </w:rPr>
      </w:pPr>
      <w:r>
        <w:rPr>
          <w:sz w:val="18"/>
          <w:szCs w:val="18"/>
        </w:rPr>
        <w:t>4.3.2. по инициативе одной из Сторон по основаниям, предусмотренным действующим законодательством Российской Федерации:</w:t>
      </w:r>
    </w:p>
    <w:p w:rsidR="00AA2901" w:rsidRPr="0098667B" w:rsidRDefault="00AA2901" w:rsidP="00AA2901">
      <w:pPr>
        <w:pStyle w:val="ad"/>
        <w:numPr>
          <w:ilvl w:val="1"/>
          <w:numId w:val="1"/>
        </w:numPr>
        <w:tabs>
          <w:tab w:val="left" w:pos="1203"/>
        </w:tabs>
        <w:spacing w:after="0"/>
        <w:ind w:left="0" w:firstLine="700"/>
        <w:jc w:val="both"/>
        <w:rPr>
          <w:sz w:val="18"/>
          <w:szCs w:val="18"/>
        </w:rPr>
      </w:pPr>
      <w:r w:rsidRPr="0098667B">
        <w:rPr>
          <w:sz w:val="18"/>
          <w:szCs w:val="18"/>
        </w:rPr>
        <w:t>- Заказчик (его Законный представитель) имеющий намерение расторгнуть настоящий Договор в одностороннем порядке, обязан в письменном виде уведомить Исполнителя о своем намерении не позднее, чем за 5 (пять) рабочих дней до желаемой даты расторжения настоящего Договора. Договор будет считаться расторгнутым с момента подписания Сторонами Соглашения о расторжении, если иное не предусмотрено Соглашением о расторжении.</w:t>
      </w:r>
    </w:p>
    <w:p w:rsidR="00AA2901" w:rsidRPr="008C358C" w:rsidRDefault="00AA2901" w:rsidP="00AA2901">
      <w:pPr>
        <w:pStyle w:val="ad"/>
        <w:numPr>
          <w:ilvl w:val="1"/>
          <w:numId w:val="1"/>
        </w:numPr>
        <w:tabs>
          <w:tab w:val="left" w:pos="1203"/>
        </w:tabs>
        <w:spacing w:after="0"/>
        <w:ind w:left="0" w:firstLine="700"/>
        <w:jc w:val="both"/>
        <w:rPr>
          <w:b/>
          <w:bCs/>
          <w:sz w:val="18"/>
          <w:szCs w:val="18"/>
          <w:highlight w:val="yellow"/>
          <w:u w:val="single"/>
        </w:rPr>
      </w:pPr>
      <w:r w:rsidRPr="0098667B">
        <w:rPr>
          <w:sz w:val="18"/>
          <w:szCs w:val="18"/>
        </w:rPr>
        <w:t>-  Исполнитель в одностороннем порядке может отказаться от исполнения настоящего Договора и расторгнуть его по основаниям, предусмотренным действующим законодательством Российской Федерации, настоящим Договором  и (или) в результате действия непреодолимой силы, письменно уведомив о  расторжении Заказчика способом, подтверждающем отправления соответствующего уведомления. Договор будет считаться расторгнутым с момента получения Исполнителем письменного уведомления Заказчику.</w:t>
      </w:r>
    </w:p>
    <w:p w:rsidR="008C358C" w:rsidRPr="0098667B" w:rsidRDefault="008C358C" w:rsidP="00AA2901">
      <w:pPr>
        <w:pStyle w:val="ad"/>
        <w:numPr>
          <w:ilvl w:val="1"/>
          <w:numId w:val="1"/>
        </w:numPr>
        <w:tabs>
          <w:tab w:val="left" w:pos="1203"/>
        </w:tabs>
        <w:spacing w:after="0"/>
        <w:ind w:left="0" w:firstLine="700"/>
        <w:jc w:val="both"/>
        <w:rPr>
          <w:b/>
          <w:bCs/>
          <w:sz w:val="18"/>
          <w:szCs w:val="18"/>
          <w:highlight w:val="yellow"/>
          <w:u w:val="single"/>
        </w:rPr>
      </w:pPr>
    </w:p>
    <w:p w:rsidR="00AA2901" w:rsidRDefault="00AA2901" w:rsidP="00AA2901">
      <w:pPr>
        <w:pStyle w:val="ad"/>
        <w:spacing w:after="0"/>
        <w:jc w:val="center"/>
        <w:rPr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</w:rPr>
        <w:t>V. Ответственность за неисполнение или ненадлежащее исполнение обязательств по Договору</w:t>
      </w:r>
    </w:p>
    <w:p w:rsidR="008C358C" w:rsidRPr="008C358C" w:rsidRDefault="008C358C" w:rsidP="00AA2901">
      <w:pPr>
        <w:pStyle w:val="ad"/>
        <w:spacing w:after="0"/>
        <w:jc w:val="center"/>
        <w:rPr>
          <w:sz w:val="18"/>
          <w:szCs w:val="18"/>
          <w:lang w:val="ru-RU"/>
        </w:rPr>
      </w:pPr>
    </w:p>
    <w:p w:rsidR="00AA2901" w:rsidRPr="00265E10" w:rsidRDefault="00AA2901" w:rsidP="00AA2901">
      <w:pPr>
        <w:pStyle w:val="ad"/>
        <w:numPr>
          <w:ilvl w:val="1"/>
          <w:numId w:val="1"/>
        </w:numPr>
        <w:tabs>
          <w:tab w:val="left" w:pos="1279"/>
        </w:tabs>
        <w:spacing w:after="0"/>
        <w:ind w:left="0" w:firstLine="700"/>
        <w:jc w:val="both"/>
        <w:rPr>
          <w:b/>
          <w:bCs/>
          <w:sz w:val="18"/>
          <w:szCs w:val="18"/>
        </w:rPr>
      </w:pPr>
      <w:r w:rsidRPr="00265E10">
        <w:rPr>
          <w:sz w:val="18"/>
          <w:szCs w:val="18"/>
        </w:rPr>
        <w:t xml:space="preserve">5.1.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Федерации. </w:t>
      </w:r>
    </w:p>
    <w:p w:rsidR="00AA2901" w:rsidRPr="008C358C" w:rsidRDefault="00AA2901" w:rsidP="00AA2901">
      <w:pPr>
        <w:pStyle w:val="ad"/>
        <w:numPr>
          <w:ilvl w:val="1"/>
          <w:numId w:val="1"/>
        </w:numPr>
        <w:tabs>
          <w:tab w:val="left" w:pos="1279"/>
        </w:tabs>
        <w:spacing w:after="0"/>
        <w:ind w:left="0" w:firstLine="700"/>
        <w:jc w:val="both"/>
        <w:rPr>
          <w:b/>
          <w:bCs/>
          <w:sz w:val="18"/>
          <w:szCs w:val="18"/>
        </w:rPr>
      </w:pPr>
      <w:r w:rsidRPr="00265E10">
        <w:rPr>
          <w:sz w:val="18"/>
          <w:szCs w:val="18"/>
        </w:rPr>
        <w:t>5.2. Исполнитель не несет ответственности за неисполнение либо за ненадлежащее исполнение условий настоящего Договора при наличии препятствующих действий исполнительной власти, жилищно-коммунальных служб и органов, учреждений, предприятий, а так же во всех других случаях, когда отсутствует вина Исполнителя.</w:t>
      </w:r>
    </w:p>
    <w:p w:rsidR="008C358C" w:rsidRPr="00265E10" w:rsidRDefault="008C358C" w:rsidP="00AA2901">
      <w:pPr>
        <w:pStyle w:val="ad"/>
        <w:numPr>
          <w:ilvl w:val="1"/>
          <w:numId w:val="1"/>
        </w:numPr>
        <w:tabs>
          <w:tab w:val="left" w:pos="1279"/>
        </w:tabs>
        <w:spacing w:after="0"/>
        <w:ind w:left="0" w:firstLine="700"/>
        <w:jc w:val="both"/>
        <w:rPr>
          <w:b/>
          <w:bCs/>
          <w:sz w:val="18"/>
          <w:szCs w:val="18"/>
        </w:rPr>
      </w:pPr>
    </w:p>
    <w:p w:rsidR="00AA2901" w:rsidRDefault="00AA2901" w:rsidP="00AA2901">
      <w:pPr>
        <w:pStyle w:val="ad"/>
        <w:spacing w:after="0"/>
        <w:jc w:val="center"/>
        <w:rPr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</w:rPr>
        <w:t>V</w:t>
      </w:r>
      <w:r>
        <w:rPr>
          <w:b/>
          <w:bCs/>
          <w:sz w:val="18"/>
          <w:szCs w:val="18"/>
          <w:lang w:val="en-US"/>
        </w:rPr>
        <w:t>I</w:t>
      </w:r>
      <w:r>
        <w:rPr>
          <w:b/>
          <w:bCs/>
          <w:sz w:val="18"/>
          <w:szCs w:val="18"/>
        </w:rPr>
        <w:t>. Срок действия Договора и другие условия</w:t>
      </w:r>
    </w:p>
    <w:p w:rsidR="008C358C" w:rsidRPr="008C358C" w:rsidRDefault="008C358C" w:rsidP="00AA2901">
      <w:pPr>
        <w:pStyle w:val="ad"/>
        <w:spacing w:after="0"/>
        <w:jc w:val="center"/>
        <w:rPr>
          <w:b/>
          <w:bCs/>
          <w:sz w:val="18"/>
          <w:szCs w:val="18"/>
          <w:lang w:val="ru-RU"/>
        </w:rPr>
      </w:pPr>
    </w:p>
    <w:p w:rsidR="00AA2901" w:rsidRPr="0098667B" w:rsidRDefault="00AA2901" w:rsidP="00AA2901">
      <w:pPr>
        <w:pStyle w:val="af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8"/>
          <w:szCs w:val="18"/>
        </w:rPr>
      </w:pPr>
      <w:r w:rsidRPr="00656222">
        <w:rPr>
          <w:bCs/>
          <w:sz w:val="18"/>
          <w:szCs w:val="18"/>
        </w:rPr>
        <w:t xml:space="preserve">                </w:t>
      </w:r>
      <w:r w:rsidRPr="0098667B">
        <w:rPr>
          <w:bCs/>
          <w:sz w:val="18"/>
          <w:szCs w:val="18"/>
        </w:rPr>
        <w:t>6.1.</w:t>
      </w:r>
      <w:r w:rsidRPr="0098667B">
        <w:rPr>
          <w:color w:val="000000"/>
          <w:sz w:val="18"/>
          <w:szCs w:val="18"/>
        </w:rPr>
        <w:t xml:space="preserve"> Стороны освобождаются от ответственности за ненадлежащее исполнение или неисполнение обязательств по настоящему Договору, если это ненадлежащее исполнение или неисполнение явилось следствием обстоятельств непреодолимой силы (стихийные бедстви</w:t>
      </w:r>
      <w:r w:rsidR="00ED7559">
        <w:rPr>
          <w:color w:val="000000"/>
          <w:sz w:val="18"/>
          <w:szCs w:val="18"/>
        </w:rPr>
        <w:t xml:space="preserve">я, массовые беспорядки, война, </w:t>
      </w:r>
      <w:r w:rsidRPr="0098667B">
        <w:rPr>
          <w:color w:val="000000"/>
          <w:sz w:val="18"/>
          <w:szCs w:val="18"/>
        </w:rPr>
        <w:t>забастовки, аварии, вступление в силу нормативных актов компетентных государственных органов, органов местного самоуправления, прямо или косвенно запрещающие или препятствующие осуществлению Сторонами своих обязательств по настоящему Договору), которые Стороны не могли предвидеть или предотвратить.</w:t>
      </w:r>
    </w:p>
    <w:p w:rsidR="00AA2901" w:rsidRPr="0098667B" w:rsidRDefault="00AA2901" w:rsidP="00AA2901">
      <w:pPr>
        <w:pStyle w:val="af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8"/>
          <w:szCs w:val="18"/>
        </w:rPr>
      </w:pPr>
      <w:r w:rsidRPr="0098667B">
        <w:rPr>
          <w:color w:val="000000"/>
          <w:sz w:val="18"/>
          <w:szCs w:val="18"/>
        </w:rPr>
        <w:t xml:space="preserve">                 6.2. Сторона, ссылающееся на обстоятельства непреодолимой силы, обязана в течение 5 (пяти) рабочих дней с момента их наступления информировать другую Сторону в письменной форме о наступлении подобных </w:t>
      </w:r>
      <w:proofErr w:type="gramStart"/>
      <w:r w:rsidRPr="0098667B">
        <w:rPr>
          <w:color w:val="000000"/>
          <w:sz w:val="18"/>
          <w:szCs w:val="18"/>
        </w:rPr>
        <w:t>обстоятельств  с</w:t>
      </w:r>
      <w:proofErr w:type="gramEnd"/>
      <w:r w:rsidRPr="0098667B">
        <w:rPr>
          <w:color w:val="000000"/>
          <w:sz w:val="18"/>
          <w:szCs w:val="18"/>
        </w:rPr>
        <w:t xml:space="preserve"> приложением соответствующих подтверждающих документов. Информация должна содержать данные о характере обстоятельств, а также оценку их влияния на </w:t>
      </w:r>
      <w:proofErr w:type="gramStart"/>
      <w:r w:rsidRPr="0098667B">
        <w:rPr>
          <w:color w:val="000000"/>
          <w:sz w:val="18"/>
          <w:szCs w:val="18"/>
        </w:rPr>
        <w:t>исполнение  Стороной</w:t>
      </w:r>
      <w:proofErr w:type="gramEnd"/>
      <w:r w:rsidRPr="0098667B">
        <w:rPr>
          <w:color w:val="000000"/>
          <w:sz w:val="18"/>
          <w:szCs w:val="18"/>
        </w:rPr>
        <w:t xml:space="preserve"> своих обязательств по настоящему Договору и на срок  исполнения обязательств. Достаточным </w:t>
      </w:r>
      <w:r w:rsidRPr="0098667B">
        <w:rPr>
          <w:color w:val="000000"/>
          <w:sz w:val="18"/>
          <w:szCs w:val="18"/>
        </w:rPr>
        <w:lastRenderedPageBreak/>
        <w:t>подтверждением наличия и продолжительности действия непреодолимой силы будет являться документ, выданный соответствующим компетентным органом. Несвоевременное извещение лишает Сторону возможности ссылаться на обстоятельства непреодолимой силы.</w:t>
      </w:r>
    </w:p>
    <w:p w:rsidR="00AA2901" w:rsidRPr="0098667B" w:rsidRDefault="00AA2901" w:rsidP="00AA2901">
      <w:pPr>
        <w:pStyle w:val="af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8"/>
          <w:szCs w:val="18"/>
        </w:rPr>
      </w:pPr>
      <w:r w:rsidRPr="0098667B">
        <w:rPr>
          <w:color w:val="000000"/>
          <w:sz w:val="18"/>
          <w:szCs w:val="18"/>
        </w:rPr>
        <w:t xml:space="preserve">                6.3. По прекращении действия указанных </w:t>
      </w:r>
      <w:proofErr w:type="gramStart"/>
      <w:r w:rsidRPr="0098667B">
        <w:rPr>
          <w:color w:val="000000"/>
          <w:sz w:val="18"/>
          <w:szCs w:val="18"/>
        </w:rPr>
        <w:t>обстоятельств,  Сторона</w:t>
      </w:r>
      <w:proofErr w:type="gramEnd"/>
      <w:r w:rsidRPr="0098667B">
        <w:rPr>
          <w:color w:val="000000"/>
          <w:sz w:val="18"/>
          <w:szCs w:val="18"/>
        </w:rPr>
        <w:t xml:space="preserve"> должна без промедления известить об этом другую Сторону в письменном виде. При этом Сторона должна указать срок, в который предполагает исполнить обязательства по настоящему Договору.</w:t>
      </w:r>
    </w:p>
    <w:p w:rsidR="00AA2901" w:rsidRPr="0098667B" w:rsidRDefault="00AA2901" w:rsidP="00AA2901">
      <w:pPr>
        <w:pStyle w:val="af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8"/>
          <w:szCs w:val="18"/>
        </w:rPr>
      </w:pPr>
      <w:r w:rsidRPr="0098667B">
        <w:rPr>
          <w:color w:val="000000"/>
          <w:sz w:val="18"/>
          <w:szCs w:val="18"/>
        </w:rPr>
        <w:t xml:space="preserve">                6.4. Все споры, которые могут возникнуть при исполнении настоящего Договора или в связи с ним, Стороны будут пытаться решать путем переговоров. Предъявление заинтересованной Стороной Претензии (требования) является обязательным. Все Претензии (требования) оформляются в письменном виде и направляются противной Стороне способом, подтверждающем отправление. Срок рассмотрения Претензий (требований) – 7 (семь) календарных дней со дня получения.</w:t>
      </w:r>
    </w:p>
    <w:p w:rsidR="00AA2901" w:rsidRPr="0098667B" w:rsidRDefault="00AA2901" w:rsidP="00AA2901">
      <w:pPr>
        <w:pStyle w:val="af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8"/>
          <w:szCs w:val="18"/>
        </w:rPr>
      </w:pPr>
      <w:r w:rsidRPr="0098667B">
        <w:rPr>
          <w:color w:val="000000"/>
          <w:sz w:val="18"/>
          <w:szCs w:val="18"/>
        </w:rPr>
        <w:t xml:space="preserve">                6.5.  Если Стороны не придут к соглашению, спор подлежит рассмотрению в судебном порядке по месту нахождения Исполнителя.</w:t>
      </w:r>
    </w:p>
    <w:p w:rsidR="00AA2901" w:rsidRPr="0098667B" w:rsidRDefault="00AA2901" w:rsidP="00AA2901">
      <w:pPr>
        <w:pStyle w:val="af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8"/>
          <w:szCs w:val="18"/>
        </w:rPr>
      </w:pPr>
      <w:r w:rsidRPr="0098667B">
        <w:rPr>
          <w:color w:val="000000"/>
          <w:sz w:val="18"/>
          <w:szCs w:val="18"/>
        </w:rPr>
        <w:t xml:space="preserve">               6.6. </w:t>
      </w:r>
      <w:r>
        <w:rPr>
          <w:sz w:val="18"/>
          <w:szCs w:val="18"/>
        </w:rPr>
        <w:t xml:space="preserve">Любые </w:t>
      </w:r>
      <w:r w:rsidRPr="0098667B">
        <w:rPr>
          <w:sz w:val="18"/>
          <w:szCs w:val="18"/>
        </w:rPr>
        <w:t xml:space="preserve">изменения и дополнения к настоящему Договору действительны лишь при условии, если они совершены в письменной форме и подписаны </w:t>
      </w:r>
      <w:proofErr w:type="gramStart"/>
      <w:r w:rsidRPr="0098667B">
        <w:rPr>
          <w:sz w:val="18"/>
          <w:szCs w:val="18"/>
        </w:rPr>
        <w:t>с  обеих</w:t>
      </w:r>
      <w:proofErr w:type="gramEnd"/>
      <w:r w:rsidRPr="0098667B">
        <w:rPr>
          <w:sz w:val="18"/>
          <w:szCs w:val="18"/>
        </w:rPr>
        <w:t xml:space="preserve"> Сторон,</w:t>
      </w:r>
    </w:p>
    <w:p w:rsidR="00AA2901" w:rsidRPr="0098667B" w:rsidRDefault="00AA2901" w:rsidP="00AA2901">
      <w:pPr>
        <w:pStyle w:val="120"/>
        <w:shd w:val="clear" w:color="auto" w:fill="auto"/>
        <w:tabs>
          <w:tab w:val="left" w:pos="1073"/>
        </w:tabs>
        <w:spacing w:before="0" w:after="0" w:line="276" w:lineRule="auto"/>
        <w:ind w:firstLine="0"/>
        <w:jc w:val="both"/>
        <w:rPr>
          <w:sz w:val="18"/>
          <w:szCs w:val="18"/>
        </w:rPr>
      </w:pPr>
      <w:r w:rsidRPr="0098667B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</w:t>
      </w:r>
      <w:r w:rsidRPr="0098667B">
        <w:rPr>
          <w:sz w:val="18"/>
          <w:szCs w:val="18"/>
        </w:rPr>
        <w:t xml:space="preserve"> 6.7.  </w:t>
      </w:r>
      <w:r>
        <w:rPr>
          <w:sz w:val="18"/>
          <w:szCs w:val="18"/>
        </w:rPr>
        <w:t xml:space="preserve">В </w:t>
      </w:r>
      <w:r w:rsidRPr="0098667B">
        <w:rPr>
          <w:sz w:val="18"/>
          <w:szCs w:val="18"/>
        </w:rPr>
        <w:t>случае изменения любой информации, указанной в Договоре (адреса, реквизитов и др.) одной из Сторон,</w:t>
      </w:r>
      <w:r>
        <w:rPr>
          <w:sz w:val="18"/>
          <w:szCs w:val="18"/>
        </w:rPr>
        <w:t xml:space="preserve"> </w:t>
      </w:r>
      <w:r w:rsidRPr="0098667B">
        <w:rPr>
          <w:sz w:val="18"/>
          <w:szCs w:val="18"/>
        </w:rPr>
        <w:t>она обязана сообщить об этих изменениях другой Стороне в течение 10 дней.</w:t>
      </w:r>
    </w:p>
    <w:p w:rsidR="00AA2901" w:rsidRPr="0098667B" w:rsidRDefault="00AA2901" w:rsidP="00AA2901">
      <w:pPr>
        <w:pStyle w:val="ad"/>
        <w:tabs>
          <w:tab w:val="left" w:pos="1231"/>
          <w:tab w:val="left" w:leader="underscore" w:pos="1523"/>
          <w:tab w:val="left" w:pos="3186"/>
        </w:tabs>
        <w:spacing w:after="0"/>
        <w:ind w:firstLine="709"/>
        <w:jc w:val="both"/>
        <w:rPr>
          <w:sz w:val="18"/>
          <w:szCs w:val="18"/>
        </w:rPr>
      </w:pPr>
      <w:r w:rsidRPr="0098667B">
        <w:rPr>
          <w:sz w:val="18"/>
          <w:szCs w:val="18"/>
        </w:rPr>
        <w:t xml:space="preserve">6.8. Настоящий Договор вступает в силу со дня его подписания Сторонами (если иное, не указано в Договоре) и действует </w:t>
      </w:r>
      <w:r>
        <w:rPr>
          <w:sz w:val="18"/>
          <w:szCs w:val="18"/>
        </w:rPr>
        <w:br/>
      </w:r>
      <w:r w:rsidRPr="0098667B">
        <w:rPr>
          <w:sz w:val="18"/>
          <w:szCs w:val="18"/>
        </w:rPr>
        <w:t xml:space="preserve">до  </w:t>
      </w:r>
      <w:r w:rsidR="00A140DD" w:rsidRPr="008C358C">
        <w:rPr>
          <w:sz w:val="18"/>
          <w:szCs w:val="18"/>
          <w:lang w:val="ru-RU"/>
        </w:rPr>
        <w:t>_________________</w:t>
      </w:r>
      <w:r w:rsidR="004B3F52" w:rsidRPr="008C358C">
        <w:rPr>
          <w:sz w:val="18"/>
          <w:szCs w:val="18"/>
        </w:rPr>
        <w:t xml:space="preserve"> г</w:t>
      </w:r>
      <w:r w:rsidR="004B3F52" w:rsidRPr="00610A67">
        <w:rPr>
          <w:sz w:val="18"/>
          <w:szCs w:val="18"/>
          <w:u w:val="single"/>
        </w:rPr>
        <w:t>.</w:t>
      </w:r>
      <w:r w:rsidR="00831C10" w:rsidRPr="0098667B">
        <w:rPr>
          <w:sz w:val="18"/>
          <w:szCs w:val="18"/>
        </w:rPr>
        <w:t xml:space="preserve"> </w:t>
      </w:r>
      <w:r w:rsidRPr="0098667B">
        <w:rPr>
          <w:sz w:val="18"/>
          <w:szCs w:val="18"/>
        </w:rPr>
        <w:t xml:space="preserve"> </w:t>
      </w:r>
    </w:p>
    <w:p w:rsidR="00AA2901" w:rsidRPr="0098667B" w:rsidRDefault="00AA2901" w:rsidP="00AA2901">
      <w:pPr>
        <w:pStyle w:val="ad"/>
        <w:tabs>
          <w:tab w:val="left" w:pos="1296"/>
        </w:tabs>
        <w:spacing w:after="0"/>
        <w:ind w:firstLine="709"/>
        <w:jc w:val="both"/>
        <w:rPr>
          <w:b/>
          <w:bCs/>
          <w:sz w:val="18"/>
          <w:szCs w:val="18"/>
        </w:rPr>
      </w:pPr>
      <w:r w:rsidRPr="0098667B">
        <w:rPr>
          <w:sz w:val="18"/>
          <w:szCs w:val="18"/>
        </w:rPr>
        <w:t>6.9. Договор составлен в двух экземплярах, имеющих равную юридическую силу, по одному для каждой из Сторон.</w:t>
      </w:r>
    </w:p>
    <w:p w:rsidR="008C358C" w:rsidRDefault="008C358C">
      <w:pPr>
        <w:pStyle w:val="ad"/>
        <w:tabs>
          <w:tab w:val="left" w:pos="1231"/>
          <w:tab w:val="left" w:leader="underscore" w:pos="1523"/>
          <w:tab w:val="left" w:pos="3186"/>
        </w:tabs>
        <w:spacing w:line="260" w:lineRule="exact"/>
        <w:jc w:val="center"/>
        <w:rPr>
          <w:b/>
          <w:bCs/>
          <w:sz w:val="18"/>
          <w:szCs w:val="18"/>
          <w:lang w:val="ru-RU"/>
        </w:rPr>
      </w:pPr>
    </w:p>
    <w:p w:rsidR="00E90162" w:rsidRDefault="00E90162">
      <w:pPr>
        <w:pStyle w:val="ad"/>
        <w:tabs>
          <w:tab w:val="left" w:pos="1231"/>
          <w:tab w:val="left" w:leader="underscore" w:pos="1523"/>
          <w:tab w:val="left" w:pos="3186"/>
        </w:tabs>
        <w:spacing w:line="260" w:lineRule="exac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VII. Адрес (место нахождения), реквизиты и подписи Сторон</w:t>
      </w:r>
    </w:p>
    <w:p w:rsidR="000E56DF" w:rsidRDefault="000E56DF" w:rsidP="000E56DF">
      <w:pPr>
        <w:pStyle w:val="ad"/>
        <w:tabs>
          <w:tab w:val="left" w:pos="1231"/>
          <w:tab w:val="left" w:leader="underscore" w:pos="1523"/>
          <w:tab w:val="left" w:pos="3186"/>
        </w:tabs>
        <w:spacing w:after="0"/>
        <w:jc w:val="center"/>
        <w:rPr>
          <w:b/>
          <w:sz w:val="18"/>
          <w:szCs w:val="18"/>
        </w:rPr>
      </w:pPr>
    </w:p>
    <w:tbl>
      <w:tblPr>
        <w:tblW w:w="10784" w:type="dxa"/>
        <w:tblInd w:w="-32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481"/>
        <w:gridCol w:w="5303"/>
      </w:tblGrid>
      <w:tr w:rsidR="000E56DF" w:rsidTr="00112352">
        <w:trPr>
          <w:trHeight w:val="4478"/>
        </w:trPr>
        <w:tc>
          <w:tcPr>
            <w:tcW w:w="5481" w:type="dxa"/>
            <w:shd w:val="clear" w:color="auto" w:fill="auto"/>
          </w:tcPr>
          <w:p w:rsidR="000E56DF" w:rsidRPr="0063082D" w:rsidRDefault="000E56DF" w:rsidP="00112352">
            <w:pPr>
              <w:pStyle w:val="ad"/>
              <w:tabs>
                <w:tab w:val="left" w:pos="1231"/>
                <w:tab w:val="left" w:leader="underscore" w:pos="1523"/>
                <w:tab w:val="left" w:pos="3186"/>
              </w:tabs>
              <w:spacing w:after="0" w:line="260" w:lineRule="exact"/>
              <w:rPr>
                <w:sz w:val="18"/>
                <w:szCs w:val="18"/>
                <w:lang w:val="ru-RU"/>
              </w:rPr>
            </w:pPr>
            <w:r w:rsidRPr="0063082D">
              <w:rPr>
                <w:b/>
                <w:sz w:val="18"/>
                <w:szCs w:val="18"/>
                <w:lang w:val="ru-RU"/>
              </w:rPr>
              <w:t>Исполнитель</w:t>
            </w:r>
            <w:r w:rsidRPr="0063082D">
              <w:rPr>
                <w:sz w:val="18"/>
                <w:szCs w:val="18"/>
                <w:lang w:val="ru-RU"/>
              </w:rPr>
              <w:t xml:space="preserve">: </w:t>
            </w:r>
          </w:p>
          <w:p w:rsidR="000E56DF" w:rsidRPr="0063082D" w:rsidRDefault="000E56DF" w:rsidP="00112352">
            <w:pPr>
              <w:pStyle w:val="ad"/>
              <w:tabs>
                <w:tab w:val="left" w:pos="1231"/>
                <w:tab w:val="left" w:leader="underscore" w:pos="1523"/>
                <w:tab w:val="left" w:pos="3186"/>
              </w:tabs>
              <w:spacing w:after="0" w:line="260" w:lineRule="exact"/>
              <w:rPr>
                <w:sz w:val="18"/>
                <w:szCs w:val="18"/>
                <w:lang w:val="ru-RU"/>
              </w:rPr>
            </w:pPr>
            <w:r w:rsidRPr="0063082D">
              <w:rPr>
                <w:sz w:val="18"/>
                <w:szCs w:val="18"/>
                <w:lang w:val="ru-RU"/>
              </w:rPr>
              <w:t xml:space="preserve">Государственное казенное учреждение Самарской области </w:t>
            </w:r>
          </w:p>
          <w:p w:rsidR="000E56DF" w:rsidRPr="0063082D" w:rsidRDefault="000E56DF" w:rsidP="00112352">
            <w:pPr>
              <w:pStyle w:val="ad"/>
              <w:tabs>
                <w:tab w:val="left" w:pos="1231"/>
                <w:tab w:val="left" w:leader="underscore" w:pos="1523"/>
                <w:tab w:val="left" w:pos="3186"/>
              </w:tabs>
              <w:spacing w:after="0" w:line="260" w:lineRule="exact"/>
              <w:rPr>
                <w:b/>
                <w:sz w:val="18"/>
                <w:szCs w:val="18"/>
                <w:lang w:val="ru-RU"/>
              </w:rPr>
            </w:pPr>
            <w:r w:rsidRPr="0063082D">
              <w:rPr>
                <w:sz w:val="18"/>
                <w:szCs w:val="18"/>
                <w:lang w:val="ru-RU"/>
              </w:rPr>
              <w:t>«</w:t>
            </w:r>
            <w:r w:rsidR="004B3F52" w:rsidRPr="0063082D">
              <w:rPr>
                <w:sz w:val="18"/>
                <w:szCs w:val="18"/>
                <w:lang w:val="ru-RU"/>
              </w:rPr>
              <w:t xml:space="preserve">Центр помощи детям, оставшимся без попечения родителей «Искра» городского округа Сызрань </w:t>
            </w:r>
            <w:r w:rsidR="004B3F52" w:rsidRPr="0063082D">
              <w:rPr>
                <w:sz w:val="16"/>
                <w:szCs w:val="18"/>
                <w:lang w:val="ru-RU"/>
              </w:rPr>
              <w:t>(коррекционный)»</w:t>
            </w:r>
          </w:p>
          <w:p w:rsidR="000E56DF" w:rsidRPr="0063082D" w:rsidRDefault="000E56DF" w:rsidP="00112352">
            <w:pPr>
              <w:pStyle w:val="ad"/>
              <w:tabs>
                <w:tab w:val="left" w:pos="1231"/>
                <w:tab w:val="left" w:leader="underscore" w:pos="1523"/>
                <w:tab w:val="left" w:pos="3186"/>
              </w:tabs>
              <w:spacing w:after="0" w:line="260" w:lineRule="exact"/>
              <w:rPr>
                <w:b/>
                <w:sz w:val="18"/>
                <w:szCs w:val="18"/>
                <w:lang w:val="ru-RU"/>
              </w:rPr>
            </w:pPr>
          </w:p>
          <w:p w:rsidR="000E56DF" w:rsidRPr="0063082D" w:rsidRDefault="000E56DF" w:rsidP="008C358C">
            <w:pPr>
              <w:pStyle w:val="ad"/>
              <w:tabs>
                <w:tab w:val="left" w:pos="1231"/>
                <w:tab w:val="left" w:leader="underscore" w:pos="1523"/>
                <w:tab w:val="left" w:pos="3186"/>
              </w:tabs>
              <w:spacing w:after="0"/>
              <w:rPr>
                <w:sz w:val="18"/>
                <w:szCs w:val="18"/>
                <w:lang w:val="ru-RU"/>
              </w:rPr>
            </w:pPr>
            <w:r w:rsidRPr="0063082D">
              <w:rPr>
                <w:sz w:val="18"/>
                <w:szCs w:val="18"/>
                <w:lang w:val="ru-RU"/>
              </w:rPr>
              <w:t>Адрес местонахождения</w:t>
            </w:r>
            <w:r w:rsidRPr="0063082D">
              <w:rPr>
                <w:b/>
                <w:sz w:val="18"/>
                <w:szCs w:val="18"/>
                <w:lang w:val="ru-RU"/>
              </w:rPr>
              <w:t>:</w:t>
            </w:r>
            <w:r w:rsidR="004B3F52" w:rsidRPr="0063082D">
              <w:rPr>
                <w:sz w:val="18"/>
                <w:szCs w:val="18"/>
                <w:lang w:val="ru-RU"/>
              </w:rPr>
              <w:t xml:space="preserve"> 446026</w:t>
            </w:r>
            <w:r w:rsidRPr="0063082D">
              <w:rPr>
                <w:sz w:val="18"/>
                <w:szCs w:val="18"/>
                <w:lang w:val="ru-RU"/>
              </w:rPr>
              <w:t xml:space="preserve">, г. </w:t>
            </w:r>
            <w:r w:rsidR="004B3F52" w:rsidRPr="0063082D">
              <w:rPr>
                <w:sz w:val="18"/>
                <w:szCs w:val="18"/>
                <w:lang w:val="ru-RU"/>
              </w:rPr>
              <w:t>Сызрань</w:t>
            </w:r>
            <w:r w:rsidRPr="0063082D">
              <w:rPr>
                <w:sz w:val="18"/>
                <w:szCs w:val="18"/>
                <w:lang w:val="ru-RU"/>
              </w:rPr>
              <w:t>,</w:t>
            </w:r>
          </w:p>
          <w:p w:rsidR="000E56DF" w:rsidRPr="0063082D" w:rsidRDefault="000E56DF" w:rsidP="00112352">
            <w:pPr>
              <w:pStyle w:val="ad"/>
              <w:tabs>
                <w:tab w:val="left" w:pos="1231"/>
                <w:tab w:val="left" w:leader="underscore" w:pos="1523"/>
                <w:tab w:val="left" w:pos="3186"/>
              </w:tabs>
              <w:spacing w:after="0" w:line="260" w:lineRule="exact"/>
              <w:rPr>
                <w:sz w:val="18"/>
                <w:szCs w:val="18"/>
                <w:lang w:val="ru-RU"/>
              </w:rPr>
            </w:pPr>
            <w:r w:rsidRPr="0063082D">
              <w:rPr>
                <w:sz w:val="18"/>
                <w:szCs w:val="18"/>
                <w:lang w:val="ru-RU"/>
              </w:rPr>
              <w:t xml:space="preserve"> ул. </w:t>
            </w:r>
            <w:r w:rsidR="004B3F52" w:rsidRPr="0063082D">
              <w:rPr>
                <w:sz w:val="18"/>
                <w:szCs w:val="18"/>
                <w:lang w:val="ru-RU"/>
              </w:rPr>
              <w:t>Декабристов</w:t>
            </w:r>
            <w:r w:rsidRPr="0063082D">
              <w:rPr>
                <w:sz w:val="18"/>
                <w:szCs w:val="18"/>
                <w:lang w:val="ru-RU"/>
              </w:rPr>
              <w:t>, д.</w:t>
            </w:r>
            <w:r w:rsidR="004B3F52" w:rsidRPr="0063082D">
              <w:rPr>
                <w:sz w:val="18"/>
                <w:szCs w:val="18"/>
                <w:lang w:val="ru-RU"/>
              </w:rPr>
              <w:t>34</w:t>
            </w:r>
          </w:p>
          <w:p w:rsidR="000E56DF" w:rsidRPr="0063082D" w:rsidRDefault="000E56DF" w:rsidP="00112352">
            <w:pPr>
              <w:pStyle w:val="ad"/>
              <w:tabs>
                <w:tab w:val="left" w:pos="1231"/>
                <w:tab w:val="left" w:leader="underscore" w:pos="1523"/>
                <w:tab w:val="left" w:pos="3186"/>
              </w:tabs>
              <w:spacing w:after="0" w:line="260" w:lineRule="exact"/>
              <w:rPr>
                <w:sz w:val="18"/>
                <w:szCs w:val="18"/>
                <w:lang w:val="ru-RU"/>
              </w:rPr>
            </w:pPr>
          </w:p>
          <w:p w:rsidR="000E56DF" w:rsidRPr="0063082D" w:rsidRDefault="000E56DF" w:rsidP="00112352">
            <w:pPr>
              <w:pStyle w:val="ad"/>
              <w:tabs>
                <w:tab w:val="left" w:pos="1231"/>
                <w:tab w:val="left" w:leader="underscore" w:pos="1523"/>
                <w:tab w:val="left" w:pos="3186"/>
              </w:tabs>
              <w:spacing w:after="0" w:line="260" w:lineRule="exact"/>
              <w:rPr>
                <w:sz w:val="18"/>
                <w:szCs w:val="18"/>
                <w:lang w:val="ru-RU"/>
              </w:rPr>
            </w:pPr>
            <w:r w:rsidRPr="0063082D">
              <w:rPr>
                <w:sz w:val="18"/>
                <w:szCs w:val="18"/>
                <w:lang w:val="ru-RU"/>
              </w:rPr>
              <w:t>Банковские реквизиты:</w:t>
            </w:r>
          </w:p>
          <w:p w:rsidR="000E56DF" w:rsidRPr="0063082D" w:rsidRDefault="000E56DF" w:rsidP="00112352">
            <w:pPr>
              <w:pStyle w:val="ad"/>
              <w:tabs>
                <w:tab w:val="left" w:pos="1231"/>
                <w:tab w:val="left" w:leader="underscore" w:pos="1523"/>
                <w:tab w:val="left" w:pos="3186"/>
              </w:tabs>
              <w:spacing w:after="0" w:line="260" w:lineRule="exact"/>
              <w:rPr>
                <w:sz w:val="18"/>
                <w:szCs w:val="18"/>
                <w:lang w:val="ru-RU"/>
              </w:rPr>
            </w:pPr>
            <w:r w:rsidRPr="0063082D">
              <w:rPr>
                <w:sz w:val="18"/>
                <w:szCs w:val="18"/>
                <w:lang w:val="ru-RU"/>
              </w:rPr>
              <w:t>ИНН 63</w:t>
            </w:r>
            <w:r w:rsidR="003257EE" w:rsidRPr="0063082D">
              <w:rPr>
                <w:sz w:val="18"/>
                <w:szCs w:val="18"/>
                <w:lang w:val="ru-RU"/>
              </w:rPr>
              <w:t>25025344</w:t>
            </w:r>
          </w:p>
          <w:p w:rsidR="000E56DF" w:rsidRPr="0063082D" w:rsidRDefault="000E56DF" w:rsidP="00112352">
            <w:pPr>
              <w:pStyle w:val="ad"/>
              <w:tabs>
                <w:tab w:val="left" w:pos="1231"/>
                <w:tab w:val="left" w:leader="underscore" w:pos="1523"/>
                <w:tab w:val="left" w:pos="3186"/>
              </w:tabs>
              <w:spacing w:after="0" w:line="260" w:lineRule="exact"/>
              <w:rPr>
                <w:sz w:val="18"/>
                <w:szCs w:val="18"/>
                <w:lang w:val="ru-RU"/>
              </w:rPr>
            </w:pPr>
            <w:r w:rsidRPr="0063082D">
              <w:rPr>
                <w:sz w:val="18"/>
                <w:szCs w:val="18"/>
                <w:lang w:val="ru-RU"/>
              </w:rPr>
              <w:t xml:space="preserve">р/с </w:t>
            </w:r>
            <w:r w:rsidR="003257EE" w:rsidRPr="0063082D">
              <w:rPr>
                <w:sz w:val="18"/>
                <w:szCs w:val="18"/>
                <w:lang w:val="ru-RU"/>
              </w:rPr>
              <w:t>40201810500000108005 (бюджет)</w:t>
            </w:r>
          </w:p>
          <w:p w:rsidR="000E56DF" w:rsidRPr="0063082D" w:rsidRDefault="000E56DF" w:rsidP="00112352">
            <w:pPr>
              <w:pStyle w:val="ad"/>
              <w:tabs>
                <w:tab w:val="left" w:pos="1231"/>
                <w:tab w:val="left" w:leader="underscore" w:pos="1523"/>
                <w:tab w:val="left" w:pos="3186"/>
              </w:tabs>
              <w:spacing w:after="0" w:line="260" w:lineRule="exact"/>
              <w:rPr>
                <w:sz w:val="18"/>
                <w:szCs w:val="18"/>
                <w:lang w:val="ru-RU"/>
              </w:rPr>
            </w:pPr>
            <w:r w:rsidRPr="0063082D">
              <w:rPr>
                <w:sz w:val="18"/>
                <w:szCs w:val="18"/>
                <w:lang w:val="ru-RU"/>
              </w:rPr>
              <w:t>Отделение С</w:t>
            </w:r>
            <w:r w:rsidR="003257EE" w:rsidRPr="0063082D">
              <w:rPr>
                <w:sz w:val="18"/>
                <w:szCs w:val="18"/>
                <w:lang w:val="ru-RU"/>
              </w:rPr>
              <w:t>АМАРА САМАРА</w:t>
            </w:r>
          </w:p>
          <w:p w:rsidR="000E56DF" w:rsidRPr="0063082D" w:rsidRDefault="000E56DF" w:rsidP="00112352">
            <w:pPr>
              <w:pStyle w:val="ad"/>
              <w:tabs>
                <w:tab w:val="left" w:pos="1231"/>
                <w:tab w:val="left" w:leader="underscore" w:pos="1523"/>
                <w:tab w:val="left" w:pos="3186"/>
              </w:tabs>
              <w:spacing w:after="0"/>
              <w:rPr>
                <w:sz w:val="18"/>
                <w:szCs w:val="18"/>
                <w:lang w:val="ru-RU"/>
              </w:rPr>
            </w:pPr>
            <w:r w:rsidRPr="0063082D">
              <w:rPr>
                <w:sz w:val="18"/>
                <w:szCs w:val="18"/>
                <w:lang w:val="ru-RU"/>
              </w:rPr>
              <w:t>БИК 043601001</w:t>
            </w:r>
          </w:p>
          <w:p w:rsidR="000E56DF" w:rsidRPr="0063082D" w:rsidRDefault="000E56DF" w:rsidP="003257EE">
            <w:pPr>
              <w:pStyle w:val="ad"/>
              <w:tabs>
                <w:tab w:val="left" w:pos="1231"/>
                <w:tab w:val="left" w:leader="underscore" w:pos="1523"/>
                <w:tab w:val="left" w:pos="3186"/>
              </w:tabs>
              <w:spacing w:after="0" w:line="260" w:lineRule="exact"/>
              <w:rPr>
                <w:b/>
                <w:sz w:val="18"/>
                <w:szCs w:val="18"/>
                <w:lang w:val="ru-RU"/>
              </w:rPr>
            </w:pPr>
            <w:r w:rsidRPr="0063082D">
              <w:rPr>
                <w:sz w:val="18"/>
                <w:szCs w:val="18"/>
                <w:lang w:val="ru-RU"/>
              </w:rPr>
              <w:t>л/сч 226.01</w:t>
            </w:r>
            <w:r w:rsidR="003257EE" w:rsidRPr="0063082D">
              <w:rPr>
                <w:sz w:val="18"/>
                <w:szCs w:val="18"/>
                <w:lang w:val="ru-RU"/>
              </w:rPr>
              <w:t>.009</w:t>
            </w:r>
            <w:r w:rsidRPr="0063082D">
              <w:rPr>
                <w:sz w:val="18"/>
                <w:szCs w:val="18"/>
                <w:lang w:val="ru-RU"/>
              </w:rPr>
              <w:t>.0</w:t>
            </w:r>
          </w:p>
        </w:tc>
        <w:tc>
          <w:tcPr>
            <w:tcW w:w="5303" w:type="dxa"/>
            <w:shd w:val="clear" w:color="auto" w:fill="auto"/>
          </w:tcPr>
          <w:p w:rsidR="000E56DF" w:rsidRPr="0063082D" w:rsidRDefault="000E56DF" w:rsidP="00112352">
            <w:pPr>
              <w:pStyle w:val="ad"/>
              <w:tabs>
                <w:tab w:val="left" w:pos="1231"/>
                <w:tab w:val="left" w:leader="underscore" w:pos="1523"/>
                <w:tab w:val="left" w:pos="3186"/>
              </w:tabs>
              <w:spacing w:after="0" w:line="260" w:lineRule="exact"/>
              <w:rPr>
                <w:sz w:val="18"/>
                <w:szCs w:val="18"/>
                <w:lang w:val="ru-RU"/>
              </w:rPr>
            </w:pPr>
            <w:r w:rsidRPr="0063082D">
              <w:rPr>
                <w:b/>
                <w:sz w:val="18"/>
                <w:szCs w:val="18"/>
                <w:lang w:val="ru-RU"/>
              </w:rPr>
              <w:t>Заказчик</w:t>
            </w:r>
          </w:p>
          <w:p w:rsidR="00227655" w:rsidRPr="008C358C" w:rsidRDefault="000E56DF" w:rsidP="00112352">
            <w:pPr>
              <w:pStyle w:val="ad"/>
              <w:spacing w:after="0"/>
              <w:rPr>
                <w:kern w:val="18"/>
                <w:sz w:val="22"/>
                <w:szCs w:val="22"/>
                <w:lang w:val="ru-RU"/>
              </w:rPr>
            </w:pPr>
            <w:r w:rsidRPr="0063082D">
              <w:rPr>
                <w:sz w:val="18"/>
                <w:szCs w:val="18"/>
                <w:lang w:val="ru-RU"/>
              </w:rPr>
              <w:t>Ф.И.О</w:t>
            </w:r>
            <w:r w:rsidR="008C358C" w:rsidRPr="008C358C">
              <w:rPr>
                <w:bCs/>
                <w:color w:val="000000"/>
                <w:spacing w:val="-15"/>
                <w:lang w:val="ru-RU"/>
              </w:rPr>
              <w:t xml:space="preserve">. </w:t>
            </w:r>
            <w:r w:rsidR="00A140DD" w:rsidRPr="008C358C">
              <w:rPr>
                <w:kern w:val="18"/>
                <w:sz w:val="22"/>
                <w:szCs w:val="22"/>
                <w:lang w:val="ru-RU"/>
              </w:rPr>
              <w:t>__________________________________________________________________________________________</w:t>
            </w:r>
            <w:r w:rsidR="00227655" w:rsidRPr="008C358C">
              <w:rPr>
                <w:kern w:val="18"/>
                <w:sz w:val="22"/>
                <w:szCs w:val="22"/>
              </w:rPr>
              <w:t xml:space="preserve">, </w:t>
            </w:r>
          </w:p>
          <w:p w:rsidR="000E56DF" w:rsidRPr="0063082D" w:rsidRDefault="000E56DF" w:rsidP="00112352">
            <w:pPr>
              <w:pStyle w:val="ad"/>
              <w:spacing w:after="0"/>
              <w:rPr>
                <w:sz w:val="18"/>
                <w:szCs w:val="18"/>
                <w:lang w:val="ru-RU"/>
              </w:rPr>
            </w:pPr>
            <w:r w:rsidRPr="0063082D">
              <w:rPr>
                <w:sz w:val="18"/>
                <w:szCs w:val="18"/>
                <w:lang w:val="ru-RU"/>
              </w:rPr>
              <w:t xml:space="preserve">Данные документа, </w:t>
            </w:r>
            <w:proofErr w:type="gramStart"/>
            <w:r w:rsidRPr="0063082D">
              <w:rPr>
                <w:sz w:val="18"/>
                <w:szCs w:val="18"/>
                <w:lang w:val="ru-RU"/>
              </w:rPr>
              <w:t>удостоверяющего  личность</w:t>
            </w:r>
            <w:proofErr w:type="gramEnd"/>
            <w:r w:rsidRPr="0063082D">
              <w:rPr>
                <w:sz w:val="18"/>
                <w:szCs w:val="18"/>
                <w:lang w:val="ru-RU"/>
              </w:rPr>
              <w:t xml:space="preserve"> Заказчика</w:t>
            </w:r>
          </w:p>
          <w:p w:rsidR="00227655" w:rsidRPr="008C358C" w:rsidRDefault="000E56DF" w:rsidP="00E309BF">
            <w:pPr>
              <w:pStyle w:val="ad"/>
              <w:spacing w:after="0"/>
              <w:rPr>
                <w:sz w:val="18"/>
                <w:szCs w:val="18"/>
                <w:lang w:val="ru-RU"/>
              </w:rPr>
            </w:pPr>
            <w:r w:rsidRPr="00237097">
              <w:rPr>
                <w:sz w:val="18"/>
                <w:szCs w:val="18"/>
              </w:rPr>
              <w:t>Адрес Заказчика:</w:t>
            </w:r>
            <w:r w:rsidRPr="00237097">
              <w:rPr>
                <w:bCs/>
                <w:color w:val="000000"/>
                <w:spacing w:val="-15"/>
                <w:u w:val="single"/>
              </w:rPr>
              <w:t xml:space="preserve"> </w:t>
            </w:r>
            <w:r w:rsidR="00A140DD" w:rsidRPr="008C358C">
              <w:rPr>
                <w:kern w:val="18"/>
                <w:sz w:val="22"/>
                <w:szCs w:val="22"/>
                <w:lang w:val="ru-RU"/>
              </w:rPr>
              <w:t>_____________________________</w:t>
            </w:r>
            <w:r w:rsidR="00D60E13" w:rsidRPr="008C358C">
              <w:rPr>
                <w:kern w:val="18"/>
                <w:sz w:val="22"/>
                <w:szCs w:val="22"/>
                <w:lang w:val="ru-RU"/>
              </w:rPr>
              <w:t>.</w:t>
            </w:r>
          </w:p>
          <w:p w:rsidR="00227655" w:rsidRPr="00A140DD" w:rsidRDefault="000E56DF" w:rsidP="00112352">
            <w:pPr>
              <w:pStyle w:val="ad"/>
              <w:spacing w:after="0"/>
              <w:rPr>
                <w:sz w:val="18"/>
                <w:szCs w:val="18"/>
                <w:lang w:val="ru-RU"/>
              </w:rPr>
            </w:pPr>
            <w:r w:rsidRPr="008C358C">
              <w:rPr>
                <w:sz w:val="18"/>
                <w:szCs w:val="18"/>
                <w:lang w:val="ru-RU"/>
              </w:rPr>
              <w:t>Ф.И.О. законного</w:t>
            </w:r>
            <w:r w:rsidRPr="0063082D">
              <w:rPr>
                <w:sz w:val="18"/>
                <w:szCs w:val="18"/>
                <w:lang w:val="ru-RU"/>
              </w:rPr>
              <w:t xml:space="preserve"> представителя</w:t>
            </w:r>
            <w:r w:rsidR="00237097">
              <w:rPr>
                <w:u w:val="single"/>
                <w:lang w:val="ru-RU"/>
              </w:rPr>
              <w:t xml:space="preserve"> </w:t>
            </w:r>
            <w:r w:rsidR="00A140DD" w:rsidRPr="008C358C">
              <w:rPr>
                <w:kern w:val="18"/>
                <w:sz w:val="22"/>
                <w:szCs w:val="22"/>
                <w:lang w:val="ru-RU"/>
              </w:rPr>
              <w:t>____________________________________________________________________________________________</w:t>
            </w:r>
          </w:p>
          <w:p w:rsidR="000E56DF" w:rsidRPr="0063082D" w:rsidRDefault="000E56DF" w:rsidP="00112352">
            <w:pPr>
              <w:pStyle w:val="ad"/>
              <w:spacing w:after="0"/>
              <w:rPr>
                <w:sz w:val="18"/>
                <w:szCs w:val="18"/>
                <w:lang w:val="ru-RU"/>
              </w:rPr>
            </w:pPr>
            <w:r w:rsidRPr="0063082D">
              <w:rPr>
                <w:sz w:val="18"/>
                <w:szCs w:val="18"/>
                <w:lang w:val="ru-RU"/>
              </w:rPr>
              <w:t xml:space="preserve">Данные документа, </w:t>
            </w:r>
            <w:proofErr w:type="gramStart"/>
            <w:r w:rsidRPr="0063082D">
              <w:rPr>
                <w:sz w:val="18"/>
                <w:szCs w:val="18"/>
                <w:lang w:val="ru-RU"/>
              </w:rPr>
              <w:t>удостоверяющего  личность</w:t>
            </w:r>
            <w:proofErr w:type="gramEnd"/>
            <w:r w:rsidRPr="0063082D">
              <w:rPr>
                <w:sz w:val="18"/>
                <w:szCs w:val="18"/>
                <w:lang w:val="ru-RU"/>
              </w:rPr>
              <w:t xml:space="preserve"> Заказчика</w:t>
            </w:r>
          </w:p>
          <w:p w:rsidR="005D4AA4" w:rsidRPr="007E0526" w:rsidRDefault="000E56DF" w:rsidP="005D4AA4">
            <w:pPr>
              <w:tabs>
                <w:tab w:val="left" w:pos="284"/>
                <w:tab w:val="left" w:leader="underscore" w:pos="7440"/>
                <w:tab w:val="left" w:leader="underscore" w:pos="9345"/>
              </w:tabs>
              <w:ind w:right="-1"/>
              <w:rPr>
                <w:sz w:val="22"/>
                <w:szCs w:val="22"/>
                <w:u w:val="single"/>
              </w:rPr>
            </w:pPr>
            <w:r w:rsidRPr="007E0526">
              <w:rPr>
                <w:sz w:val="18"/>
                <w:szCs w:val="18"/>
              </w:rPr>
              <w:t>Адрес зак. представителя:</w:t>
            </w:r>
            <w:r w:rsidRPr="007E0526">
              <w:rPr>
                <w:bCs/>
                <w:color w:val="000000"/>
                <w:spacing w:val="-15"/>
                <w:u w:val="single"/>
              </w:rPr>
              <w:t xml:space="preserve"> </w:t>
            </w:r>
            <w:r w:rsidR="00A140DD" w:rsidRPr="008C358C">
              <w:rPr>
                <w:kern w:val="18"/>
                <w:sz w:val="22"/>
                <w:szCs w:val="22"/>
              </w:rPr>
              <w:t>____________________________________________________________________________________________</w:t>
            </w:r>
          </w:p>
          <w:p w:rsidR="000E56DF" w:rsidRPr="0063082D" w:rsidRDefault="000E56DF" w:rsidP="005D4AA4">
            <w:pPr>
              <w:pStyle w:val="ad"/>
              <w:rPr>
                <w:lang w:val="ru-RU"/>
              </w:rPr>
            </w:pPr>
          </w:p>
        </w:tc>
      </w:tr>
    </w:tbl>
    <w:p w:rsidR="000E56DF" w:rsidRDefault="003257EE" w:rsidP="000E56DF">
      <w:pPr>
        <w:pStyle w:val="ad"/>
        <w:tabs>
          <w:tab w:val="left" w:pos="1231"/>
          <w:tab w:val="left" w:leader="underscore" w:pos="1523"/>
          <w:tab w:val="left" w:pos="3186"/>
        </w:tabs>
        <w:spacing w:after="0" w:line="260" w:lineRule="exact"/>
        <w:ind w:right="-143"/>
        <w:rPr>
          <w:sz w:val="16"/>
          <w:szCs w:val="16"/>
        </w:rPr>
      </w:pPr>
      <w:r>
        <w:rPr>
          <w:sz w:val="20"/>
          <w:szCs w:val="20"/>
          <w:u w:val="single"/>
        </w:rPr>
        <w:t>Ковтонюк В.А.</w:t>
      </w:r>
      <w:r w:rsidR="000E56DF">
        <w:rPr>
          <w:sz w:val="20"/>
          <w:szCs w:val="20"/>
          <w:u w:val="single"/>
        </w:rPr>
        <w:t xml:space="preserve">    </w:t>
      </w:r>
      <w:r w:rsidR="000E56DF">
        <w:rPr>
          <w:sz w:val="18"/>
          <w:szCs w:val="18"/>
          <w:u w:val="single"/>
        </w:rPr>
        <w:t xml:space="preserve">       </w:t>
      </w:r>
      <w:r w:rsidR="000E56DF">
        <w:rPr>
          <w:sz w:val="18"/>
          <w:szCs w:val="18"/>
        </w:rPr>
        <w:t xml:space="preserve">/______________________    </w:t>
      </w:r>
      <w:r w:rsidR="00211795">
        <w:rPr>
          <w:sz w:val="18"/>
          <w:szCs w:val="18"/>
        </w:rPr>
        <w:t xml:space="preserve">                               </w:t>
      </w:r>
      <w:r w:rsidR="00A140DD" w:rsidRPr="008C358C">
        <w:rPr>
          <w:sz w:val="20"/>
          <w:szCs w:val="20"/>
          <w:lang w:val="ru-RU"/>
        </w:rPr>
        <w:t>___________</w:t>
      </w:r>
      <w:r w:rsidR="00211795">
        <w:rPr>
          <w:sz w:val="18"/>
          <w:szCs w:val="18"/>
          <w:u w:val="single"/>
        </w:rPr>
        <w:t xml:space="preserve">             </w:t>
      </w:r>
      <w:r w:rsidR="000E56DF">
        <w:rPr>
          <w:sz w:val="18"/>
          <w:szCs w:val="18"/>
          <w:u w:val="single"/>
        </w:rPr>
        <w:t xml:space="preserve">    </w:t>
      </w:r>
      <w:r w:rsidR="000E56DF" w:rsidRPr="000E56DF">
        <w:rPr>
          <w:sz w:val="18"/>
          <w:szCs w:val="18"/>
          <w:u w:val="single"/>
        </w:rPr>
        <w:t xml:space="preserve"> </w:t>
      </w:r>
      <w:r w:rsidR="000E56DF" w:rsidRPr="000E56DF">
        <w:rPr>
          <w:sz w:val="18"/>
          <w:szCs w:val="18"/>
        </w:rPr>
        <w:t>/__</w:t>
      </w:r>
      <w:r w:rsidR="000E56DF">
        <w:rPr>
          <w:sz w:val="18"/>
          <w:szCs w:val="18"/>
        </w:rPr>
        <w:t>________</w:t>
      </w:r>
      <w:r w:rsidR="000E56DF" w:rsidRPr="000E56DF">
        <w:rPr>
          <w:sz w:val="18"/>
          <w:szCs w:val="18"/>
        </w:rPr>
        <w:t>__________________</w:t>
      </w:r>
    </w:p>
    <w:p w:rsidR="000E56DF" w:rsidRDefault="000E56DF" w:rsidP="000E56DF">
      <w:pPr>
        <w:pStyle w:val="ad"/>
        <w:tabs>
          <w:tab w:val="left" w:pos="1231"/>
          <w:tab w:val="left" w:leader="underscore" w:pos="1523"/>
          <w:tab w:val="left" w:pos="3186"/>
        </w:tabs>
        <w:spacing w:after="0" w:line="260" w:lineRule="exact"/>
      </w:pPr>
      <w:r>
        <w:rPr>
          <w:sz w:val="16"/>
          <w:szCs w:val="16"/>
        </w:rPr>
        <w:t>(Фамилия, инициалы)                  (личная подпись)                                                      (Фамилия, инициалы)                                  (личная подпись)</w:t>
      </w:r>
    </w:p>
    <w:p w:rsidR="009B2FB9" w:rsidRDefault="000E56DF" w:rsidP="000E56DF">
      <w:pPr>
        <w:pStyle w:val="ad"/>
        <w:tabs>
          <w:tab w:val="left" w:pos="1231"/>
          <w:tab w:val="left" w:leader="underscore" w:pos="1523"/>
          <w:tab w:val="left" w:pos="3186"/>
        </w:tabs>
        <w:spacing w:line="260" w:lineRule="exact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>М.П.</w:t>
      </w:r>
      <w:r>
        <w:rPr>
          <w:sz w:val="18"/>
          <w:szCs w:val="18"/>
        </w:rPr>
        <w:tab/>
      </w:r>
      <w:r w:rsidR="009B2FB9">
        <w:rPr>
          <w:sz w:val="18"/>
          <w:szCs w:val="18"/>
        </w:rPr>
        <w:t xml:space="preserve"> </w:t>
      </w:r>
    </w:p>
    <w:p w:rsidR="00DD1414" w:rsidRDefault="00DD1414" w:rsidP="000E56DF">
      <w:pPr>
        <w:pStyle w:val="ad"/>
        <w:tabs>
          <w:tab w:val="left" w:pos="1231"/>
          <w:tab w:val="left" w:leader="underscore" w:pos="1523"/>
          <w:tab w:val="left" w:pos="3186"/>
        </w:tabs>
        <w:spacing w:line="260" w:lineRule="exact"/>
        <w:rPr>
          <w:sz w:val="18"/>
          <w:szCs w:val="18"/>
        </w:rPr>
      </w:pPr>
    </w:p>
    <w:p w:rsidR="00DD1414" w:rsidRDefault="00DD1414" w:rsidP="000E56DF">
      <w:pPr>
        <w:pStyle w:val="ad"/>
        <w:tabs>
          <w:tab w:val="left" w:pos="1231"/>
          <w:tab w:val="left" w:leader="underscore" w:pos="1523"/>
          <w:tab w:val="left" w:pos="3186"/>
        </w:tabs>
        <w:spacing w:line="260" w:lineRule="exact"/>
        <w:rPr>
          <w:sz w:val="18"/>
          <w:szCs w:val="18"/>
        </w:rPr>
      </w:pPr>
    </w:p>
    <w:p w:rsidR="00DD1414" w:rsidRDefault="00DD1414" w:rsidP="000E56DF">
      <w:pPr>
        <w:pStyle w:val="ad"/>
        <w:tabs>
          <w:tab w:val="left" w:pos="1231"/>
          <w:tab w:val="left" w:leader="underscore" w:pos="1523"/>
          <w:tab w:val="left" w:pos="3186"/>
        </w:tabs>
        <w:spacing w:line="260" w:lineRule="exact"/>
        <w:rPr>
          <w:sz w:val="18"/>
          <w:szCs w:val="18"/>
        </w:rPr>
      </w:pPr>
    </w:p>
    <w:p w:rsidR="00DD1414" w:rsidRDefault="00DD1414" w:rsidP="000E56DF">
      <w:pPr>
        <w:pStyle w:val="ad"/>
        <w:tabs>
          <w:tab w:val="left" w:pos="1231"/>
          <w:tab w:val="left" w:leader="underscore" w:pos="1523"/>
          <w:tab w:val="left" w:pos="3186"/>
        </w:tabs>
        <w:spacing w:line="260" w:lineRule="exact"/>
        <w:rPr>
          <w:sz w:val="18"/>
          <w:szCs w:val="18"/>
        </w:rPr>
      </w:pPr>
    </w:p>
    <w:p w:rsidR="00DD1414" w:rsidRDefault="00DD1414" w:rsidP="000E56DF">
      <w:pPr>
        <w:pStyle w:val="ad"/>
        <w:tabs>
          <w:tab w:val="left" w:pos="1231"/>
          <w:tab w:val="left" w:leader="underscore" w:pos="1523"/>
          <w:tab w:val="left" w:pos="3186"/>
        </w:tabs>
        <w:spacing w:line="260" w:lineRule="exact"/>
        <w:rPr>
          <w:sz w:val="18"/>
          <w:szCs w:val="18"/>
        </w:rPr>
      </w:pPr>
    </w:p>
    <w:p w:rsidR="00DD1414" w:rsidRDefault="00DD1414" w:rsidP="000E56DF">
      <w:pPr>
        <w:pStyle w:val="ad"/>
        <w:tabs>
          <w:tab w:val="left" w:pos="1231"/>
          <w:tab w:val="left" w:leader="underscore" w:pos="1523"/>
          <w:tab w:val="left" w:pos="3186"/>
        </w:tabs>
        <w:spacing w:line="260" w:lineRule="exact"/>
        <w:rPr>
          <w:sz w:val="18"/>
          <w:szCs w:val="18"/>
        </w:rPr>
      </w:pPr>
    </w:p>
    <w:p w:rsidR="00DD1414" w:rsidRDefault="00DD1414" w:rsidP="000E56DF">
      <w:pPr>
        <w:pStyle w:val="ad"/>
        <w:tabs>
          <w:tab w:val="left" w:pos="1231"/>
          <w:tab w:val="left" w:leader="underscore" w:pos="1523"/>
          <w:tab w:val="left" w:pos="3186"/>
        </w:tabs>
        <w:spacing w:line="260" w:lineRule="exact"/>
        <w:rPr>
          <w:sz w:val="18"/>
          <w:szCs w:val="18"/>
        </w:rPr>
      </w:pPr>
    </w:p>
    <w:p w:rsidR="00DD1414" w:rsidRDefault="00DD1414" w:rsidP="000E56DF">
      <w:pPr>
        <w:pStyle w:val="ad"/>
        <w:tabs>
          <w:tab w:val="left" w:pos="1231"/>
          <w:tab w:val="left" w:leader="underscore" w:pos="1523"/>
          <w:tab w:val="left" w:pos="3186"/>
        </w:tabs>
        <w:spacing w:line="260" w:lineRule="exact"/>
        <w:rPr>
          <w:sz w:val="18"/>
          <w:szCs w:val="18"/>
        </w:rPr>
      </w:pPr>
    </w:p>
    <w:p w:rsidR="00DD1414" w:rsidRDefault="00DD1414" w:rsidP="000E56DF">
      <w:pPr>
        <w:pStyle w:val="ad"/>
        <w:tabs>
          <w:tab w:val="left" w:pos="1231"/>
          <w:tab w:val="left" w:leader="underscore" w:pos="1523"/>
          <w:tab w:val="left" w:pos="3186"/>
        </w:tabs>
        <w:spacing w:line="260" w:lineRule="exact"/>
        <w:rPr>
          <w:sz w:val="18"/>
          <w:szCs w:val="18"/>
        </w:rPr>
      </w:pPr>
    </w:p>
    <w:p w:rsidR="00DD1414" w:rsidRDefault="00DD1414" w:rsidP="000E56DF">
      <w:pPr>
        <w:pStyle w:val="ad"/>
        <w:tabs>
          <w:tab w:val="left" w:pos="1231"/>
          <w:tab w:val="left" w:leader="underscore" w:pos="1523"/>
          <w:tab w:val="left" w:pos="3186"/>
        </w:tabs>
        <w:spacing w:line="260" w:lineRule="exact"/>
        <w:rPr>
          <w:sz w:val="18"/>
          <w:szCs w:val="18"/>
        </w:rPr>
      </w:pPr>
    </w:p>
    <w:p w:rsidR="00DD1414" w:rsidRDefault="00DD1414" w:rsidP="000E56DF">
      <w:pPr>
        <w:pStyle w:val="ad"/>
        <w:tabs>
          <w:tab w:val="left" w:pos="1231"/>
          <w:tab w:val="left" w:leader="underscore" w:pos="1523"/>
          <w:tab w:val="left" w:pos="3186"/>
        </w:tabs>
        <w:spacing w:line="260" w:lineRule="exact"/>
        <w:rPr>
          <w:sz w:val="18"/>
          <w:szCs w:val="18"/>
        </w:rPr>
      </w:pPr>
    </w:p>
    <w:p w:rsidR="00DD1414" w:rsidRDefault="00DD1414" w:rsidP="000E56DF">
      <w:pPr>
        <w:pStyle w:val="ad"/>
        <w:tabs>
          <w:tab w:val="left" w:pos="1231"/>
          <w:tab w:val="left" w:leader="underscore" w:pos="1523"/>
          <w:tab w:val="left" w:pos="3186"/>
        </w:tabs>
        <w:spacing w:line="260" w:lineRule="exact"/>
        <w:rPr>
          <w:sz w:val="18"/>
          <w:szCs w:val="18"/>
          <w:lang w:val="ru-RU"/>
        </w:rPr>
      </w:pPr>
    </w:p>
    <w:p w:rsidR="00227655" w:rsidRPr="00227655" w:rsidRDefault="00227655" w:rsidP="000E56DF">
      <w:pPr>
        <w:pStyle w:val="ad"/>
        <w:tabs>
          <w:tab w:val="left" w:pos="1231"/>
          <w:tab w:val="left" w:leader="underscore" w:pos="1523"/>
          <w:tab w:val="left" w:pos="3186"/>
        </w:tabs>
        <w:spacing w:line="260" w:lineRule="exact"/>
        <w:rPr>
          <w:sz w:val="18"/>
          <w:szCs w:val="18"/>
          <w:lang w:val="ru-RU"/>
        </w:rPr>
      </w:pPr>
    </w:p>
    <w:sectPr w:rsidR="00227655" w:rsidRPr="00227655" w:rsidSect="00656222">
      <w:pgSz w:w="11906" w:h="16838"/>
      <w:pgMar w:top="595" w:right="624" w:bottom="356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AF1" w:rsidRDefault="00950AF1">
      <w:r>
        <w:separator/>
      </w:r>
    </w:p>
  </w:endnote>
  <w:endnote w:type="continuationSeparator" w:id="0">
    <w:p w:rsidR="00950AF1" w:rsidRDefault="0095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AF1" w:rsidRDefault="00950AF1">
      <w:r>
        <w:separator/>
      </w:r>
    </w:p>
  </w:footnote>
  <w:footnote w:type="continuationSeparator" w:id="0">
    <w:p w:rsidR="00950AF1" w:rsidRDefault="00950AF1">
      <w:r>
        <w:continuationSeparator/>
      </w:r>
    </w:p>
  </w:footnote>
  <w:footnote w:id="1">
    <w:p w:rsidR="00E719A4" w:rsidRDefault="00E719A4" w:rsidP="00656222">
      <w:pPr>
        <w:pStyle w:val="af2"/>
        <w:ind w:left="0" w:firstLine="0"/>
      </w:pPr>
      <w:r w:rsidRPr="008C358C">
        <w:rPr>
          <w:rStyle w:val="a6"/>
          <w:sz w:val="12"/>
        </w:rPr>
        <w:footnoteRef/>
      </w:r>
      <w:r>
        <w:rPr>
          <w:sz w:val="14"/>
          <w:szCs w:val="14"/>
        </w:rPr>
        <w:tab/>
        <w:t xml:space="preserve"> Части 1 и 3 статьи 31 Федерального закона «Об основах социального обслуживания граждан в Российской Федерации»(Собрание законодательства Российской Федерации 20! 3, X» 52, ст. 7007; 2014, № 30, ст. 4257). </w:t>
      </w:r>
    </w:p>
  </w:footnote>
  <w:footnote w:id="2">
    <w:p w:rsidR="00E719A4" w:rsidRDefault="00E719A4" w:rsidP="00DD1414">
      <w:pPr>
        <w:pStyle w:val="af2"/>
        <w:ind w:left="0" w:firstLine="0"/>
      </w:pPr>
      <w:r w:rsidRPr="008C358C">
        <w:rPr>
          <w:rStyle w:val="a6"/>
          <w:sz w:val="12"/>
          <w:szCs w:val="12"/>
        </w:rPr>
        <w:footnoteRef/>
      </w:r>
      <w:r>
        <w:rPr>
          <w:sz w:val="14"/>
          <w:szCs w:val="14"/>
        </w:rPr>
        <w:tab/>
      </w:r>
      <w:r>
        <w:rPr>
          <w:sz w:val="14"/>
          <w:szCs w:val="14"/>
        </w:rPr>
        <w:t>Стороны по своему усмотрению вправе дополнить настоящий раздел иными условиями.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Cs/>
        <w:color w:val="000000"/>
        <w:spacing w:val="-15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B0B1B12"/>
    <w:multiLevelType w:val="multilevel"/>
    <w:tmpl w:val="8F2CFE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77321A8C"/>
    <w:multiLevelType w:val="multilevel"/>
    <w:tmpl w:val="592A397E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87"/>
    <w:rsid w:val="00000BEB"/>
    <w:rsid w:val="00031565"/>
    <w:rsid w:val="00041A88"/>
    <w:rsid w:val="0004420A"/>
    <w:rsid w:val="000457BD"/>
    <w:rsid w:val="00046CD5"/>
    <w:rsid w:val="00052B5C"/>
    <w:rsid w:val="00053646"/>
    <w:rsid w:val="00073B68"/>
    <w:rsid w:val="00083FC5"/>
    <w:rsid w:val="00095C54"/>
    <w:rsid w:val="000D3ADF"/>
    <w:rsid w:val="000E1420"/>
    <w:rsid w:val="000E56DF"/>
    <w:rsid w:val="000F357E"/>
    <w:rsid w:val="0010184C"/>
    <w:rsid w:val="001101D2"/>
    <w:rsid w:val="00111745"/>
    <w:rsid w:val="00112352"/>
    <w:rsid w:val="00114DBF"/>
    <w:rsid w:val="00121F2D"/>
    <w:rsid w:val="001232A6"/>
    <w:rsid w:val="001641A1"/>
    <w:rsid w:val="0016493E"/>
    <w:rsid w:val="00171E93"/>
    <w:rsid w:val="00183D2C"/>
    <w:rsid w:val="001C1630"/>
    <w:rsid w:val="001E0A8A"/>
    <w:rsid w:val="001E5634"/>
    <w:rsid w:val="001E6C55"/>
    <w:rsid w:val="002076B2"/>
    <w:rsid w:val="00211795"/>
    <w:rsid w:val="00227655"/>
    <w:rsid w:val="00237097"/>
    <w:rsid w:val="002613F4"/>
    <w:rsid w:val="00265E10"/>
    <w:rsid w:val="002B42B1"/>
    <w:rsid w:val="002C4CDD"/>
    <w:rsid w:val="002E30E4"/>
    <w:rsid w:val="002F3392"/>
    <w:rsid w:val="002F4A42"/>
    <w:rsid w:val="002F7377"/>
    <w:rsid w:val="003056C4"/>
    <w:rsid w:val="00317CA3"/>
    <w:rsid w:val="003257EE"/>
    <w:rsid w:val="0033176D"/>
    <w:rsid w:val="00333700"/>
    <w:rsid w:val="00341FCD"/>
    <w:rsid w:val="00392E58"/>
    <w:rsid w:val="003B6419"/>
    <w:rsid w:val="003E22C1"/>
    <w:rsid w:val="003E4DF3"/>
    <w:rsid w:val="003E60F2"/>
    <w:rsid w:val="004000A6"/>
    <w:rsid w:val="00404DE4"/>
    <w:rsid w:val="00422002"/>
    <w:rsid w:val="00437BA4"/>
    <w:rsid w:val="00454D5D"/>
    <w:rsid w:val="00482758"/>
    <w:rsid w:val="004969D0"/>
    <w:rsid w:val="004B3F52"/>
    <w:rsid w:val="004B7B4C"/>
    <w:rsid w:val="004C2878"/>
    <w:rsid w:val="004E40FB"/>
    <w:rsid w:val="0050349B"/>
    <w:rsid w:val="00523407"/>
    <w:rsid w:val="00546042"/>
    <w:rsid w:val="00557EC4"/>
    <w:rsid w:val="00561E8A"/>
    <w:rsid w:val="00575EA5"/>
    <w:rsid w:val="0059398C"/>
    <w:rsid w:val="005A2A8F"/>
    <w:rsid w:val="005A51DE"/>
    <w:rsid w:val="005D4AA4"/>
    <w:rsid w:val="005E6B86"/>
    <w:rsid w:val="00610A67"/>
    <w:rsid w:val="0062070B"/>
    <w:rsid w:val="00624330"/>
    <w:rsid w:val="00626439"/>
    <w:rsid w:val="0063082D"/>
    <w:rsid w:val="00643E52"/>
    <w:rsid w:val="006476F8"/>
    <w:rsid w:val="00656222"/>
    <w:rsid w:val="00664CEA"/>
    <w:rsid w:val="00677519"/>
    <w:rsid w:val="006B6493"/>
    <w:rsid w:val="00701FBF"/>
    <w:rsid w:val="007036FA"/>
    <w:rsid w:val="0073008A"/>
    <w:rsid w:val="00734A84"/>
    <w:rsid w:val="00736650"/>
    <w:rsid w:val="00767346"/>
    <w:rsid w:val="007B4D92"/>
    <w:rsid w:val="007C64DA"/>
    <w:rsid w:val="007D7A0A"/>
    <w:rsid w:val="007E0526"/>
    <w:rsid w:val="007E2156"/>
    <w:rsid w:val="00831C10"/>
    <w:rsid w:val="00832887"/>
    <w:rsid w:val="00840F88"/>
    <w:rsid w:val="00880CC3"/>
    <w:rsid w:val="008A7023"/>
    <w:rsid w:val="008B10F8"/>
    <w:rsid w:val="008B2E84"/>
    <w:rsid w:val="008C358C"/>
    <w:rsid w:val="008F226E"/>
    <w:rsid w:val="009150F4"/>
    <w:rsid w:val="00950AF1"/>
    <w:rsid w:val="009818CD"/>
    <w:rsid w:val="00992A61"/>
    <w:rsid w:val="009B1E31"/>
    <w:rsid w:val="009B2FB9"/>
    <w:rsid w:val="009E6ED7"/>
    <w:rsid w:val="009F6839"/>
    <w:rsid w:val="00A03339"/>
    <w:rsid w:val="00A140DD"/>
    <w:rsid w:val="00A20C00"/>
    <w:rsid w:val="00A239B8"/>
    <w:rsid w:val="00A63A46"/>
    <w:rsid w:val="00A76A9E"/>
    <w:rsid w:val="00AA2901"/>
    <w:rsid w:val="00AD1399"/>
    <w:rsid w:val="00AD463D"/>
    <w:rsid w:val="00AE09BE"/>
    <w:rsid w:val="00AF17D0"/>
    <w:rsid w:val="00AF58D3"/>
    <w:rsid w:val="00B5666F"/>
    <w:rsid w:val="00B579DF"/>
    <w:rsid w:val="00B76629"/>
    <w:rsid w:val="00B818FD"/>
    <w:rsid w:val="00B9498E"/>
    <w:rsid w:val="00BB3611"/>
    <w:rsid w:val="00BC0259"/>
    <w:rsid w:val="00C13EA4"/>
    <w:rsid w:val="00C24B69"/>
    <w:rsid w:val="00C473FE"/>
    <w:rsid w:val="00C648D5"/>
    <w:rsid w:val="00CB6F0C"/>
    <w:rsid w:val="00CC45A7"/>
    <w:rsid w:val="00CE3F8F"/>
    <w:rsid w:val="00D17D15"/>
    <w:rsid w:val="00D2250E"/>
    <w:rsid w:val="00D313BD"/>
    <w:rsid w:val="00D33FCF"/>
    <w:rsid w:val="00D407AC"/>
    <w:rsid w:val="00D56003"/>
    <w:rsid w:val="00D60E13"/>
    <w:rsid w:val="00D947B2"/>
    <w:rsid w:val="00DA332A"/>
    <w:rsid w:val="00DA50E9"/>
    <w:rsid w:val="00DB29DB"/>
    <w:rsid w:val="00DC321A"/>
    <w:rsid w:val="00DC723E"/>
    <w:rsid w:val="00DC78E3"/>
    <w:rsid w:val="00DD1414"/>
    <w:rsid w:val="00DE3554"/>
    <w:rsid w:val="00E15991"/>
    <w:rsid w:val="00E309BF"/>
    <w:rsid w:val="00E66C6A"/>
    <w:rsid w:val="00E719A4"/>
    <w:rsid w:val="00E86B45"/>
    <w:rsid w:val="00E90162"/>
    <w:rsid w:val="00EA4C25"/>
    <w:rsid w:val="00EB39C9"/>
    <w:rsid w:val="00EB4E06"/>
    <w:rsid w:val="00ED7559"/>
    <w:rsid w:val="00F256E5"/>
    <w:rsid w:val="00F25A00"/>
    <w:rsid w:val="00F417AC"/>
    <w:rsid w:val="00F50364"/>
    <w:rsid w:val="00F7525A"/>
    <w:rsid w:val="00F975A4"/>
    <w:rsid w:val="00FA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4E4D0D9-5D8A-45A1-A8A8-14AD772E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420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E1420"/>
    <w:rPr>
      <w:i/>
      <w:iCs/>
    </w:rPr>
  </w:style>
  <w:style w:type="character" w:customStyle="1" w:styleId="WW8Num1z0">
    <w:name w:val="WW8Num1z0"/>
    <w:rsid w:val="000E1420"/>
    <w:rPr>
      <w:rFonts w:eastAsia="Andale Sans UI" w:cs="Times New Roman"/>
      <w:color w:val="auto"/>
      <w:kern w:val="1"/>
      <w:sz w:val="24"/>
      <w:szCs w:val="24"/>
      <w:lang w:val="ru-RU" w:eastAsia="ar-SA" w:bidi="ar-SA"/>
    </w:rPr>
  </w:style>
  <w:style w:type="character" w:customStyle="1" w:styleId="WW8Num1z2">
    <w:name w:val="WW8Num1z2"/>
    <w:rsid w:val="000E1420"/>
  </w:style>
  <w:style w:type="character" w:customStyle="1" w:styleId="WW8Num1z4">
    <w:name w:val="WW8Num1z4"/>
    <w:rsid w:val="000E1420"/>
  </w:style>
  <w:style w:type="character" w:customStyle="1" w:styleId="WW8Num1z5">
    <w:name w:val="WW8Num1z5"/>
    <w:rsid w:val="000E1420"/>
  </w:style>
  <w:style w:type="character" w:customStyle="1" w:styleId="WW8Num1z6">
    <w:name w:val="WW8Num1z6"/>
    <w:rsid w:val="000E1420"/>
  </w:style>
  <w:style w:type="character" w:customStyle="1" w:styleId="WW8Num1z7">
    <w:name w:val="WW8Num1z7"/>
    <w:rsid w:val="000E1420"/>
  </w:style>
  <w:style w:type="character" w:customStyle="1" w:styleId="WW8Num1z8">
    <w:name w:val="WW8Num1z8"/>
    <w:rsid w:val="000E1420"/>
  </w:style>
  <w:style w:type="character" w:customStyle="1" w:styleId="WW8Num2z0">
    <w:name w:val="WW8Num2z0"/>
    <w:rsid w:val="000E142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z1">
    <w:name w:val="WW8Num2z1"/>
    <w:rsid w:val="000E1420"/>
  </w:style>
  <w:style w:type="character" w:customStyle="1" w:styleId="WW8Num2z2">
    <w:name w:val="WW8Num2z2"/>
    <w:rsid w:val="000E1420"/>
  </w:style>
  <w:style w:type="character" w:customStyle="1" w:styleId="WW8Num2z3">
    <w:name w:val="WW8Num2z3"/>
    <w:rsid w:val="000E1420"/>
  </w:style>
  <w:style w:type="character" w:customStyle="1" w:styleId="WW8Num2z4">
    <w:name w:val="WW8Num2z4"/>
    <w:rsid w:val="000E1420"/>
  </w:style>
  <w:style w:type="character" w:customStyle="1" w:styleId="WW8Num2z5">
    <w:name w:val="WW8Num2z5"/>
    <w:rsid w:val="000E1420"/>
  </w:style>
  <w:style w:type="character" w:customStyle="1" w:styleId="WW8Num2z6">
    <w:name w:val="WW8Num2z6"/>
    <w:rsid w:val="000E1420"/>
  </w:style>
  <w:style w:type="character" w:customStyle="1" w:styleId="WW8Num2z7">
    <w:name w:val="WW8Num2z7"/>
    <w:rsid w:val="000E1420"/>
  </w:style>
  <w:style w:type="character" w:customStyle="1" w:styleId="WW8Num2z8">
    <w:name w:val="WW8Num2z8"/>
    <w:rsid w:val="000E1420"/>
  </w:style>
  <w:style w:type="character" w:customStyle="1" w:styleId="WW8Num3z0">
    <w:name w:val="WW8Num3z0"/>
    <w:rsid w:val="000E142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8Num3z1">
    <w:name w:val="WW8Num3z1"/>
    <w:rsid w:val="000E1420"/>
  </w:style>
  <w:style w:type="character" w:customStyle="1" w:styleId="WW8Num3z2">
    <w:name w:val="WW8Num3z2"/>
    <w:rsid w:val="000E142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z3">
    <w:name w:val="WW8Num3z3"/>
    <w:rsid w:val="000E1420"/>
  </w:style>
  <w:style w:type="character" w:customStyle="1" w:styleId="WW8Num3z4">
    <w:name w:val="WW8Num3z4"/>
    <w:rsid w:val="000E1420"/>
  </w:style>
  <w:style w:type="character" w:customStyle="1" w:styleId="WW8Num3z5">
    <w:name w:val="WW8Num3z5"/>
    <w:rsid w:val="000E1420"/>
  </w:style>
  <w:style w:type="character" w:customStyle="1" w:styleId="WW8Num3z6">
    <w:name w:val="WW8Num3z6"/>
    <w:rsid w:val="000E1420"/>
  </w:style>
  <w:style w:type="character" w:customStyle="1" w:styleId="WW8Num3z7">
    <w:name w:val="WW8Num3z7"/>
    <w:rsid w:val="000E1420"/>
  </w:style>
  <w:style w:type="character" w:customStyle="1" w:styleId="WW8Num3z8">
    <w:name w:val="WW8Num3z8"/>
    <w:rsid w:val="000E1420"/>
  </w:style>
  <w:style w:type="character" w:customStyle="1" w:styleId="WW8Num1z1">
    <w:name w:val="WW8Num1z1"/>
    <w:rsid w:val="000E1420"/>
  </w:style>
  <w:style w:type="character" w:customStyle="1" w:styleId="WW8Num1z3">
    <w:name w:val="WW8Num1z3"/>
    <w:rsid w:val="000E1420"/>
  </w:style>
  <w:style w:type="character" w:customStyle="1" w:styleId="WW8Num4z0">
    <w:name w:val="WW8Num4z0"/>
    <w:rsid w:val="000E1420"/>
  </w:style>
  <w:style w:type="character" w:customStyle="1" w:styleId="WW8Num4z1">
    <w:name w:val="WW8Num4z1"/>
    <w:rsid w:val="000E1420"/>
  </w:style>
  <w:style w:type="character" w:customStyle="1" w:styleId="WW8Num4z2">
    <w:name w:val="WW8Num4z2"/>
    <w:rsid w:val="000E1420"/>
  </w:style>
  <w:style w:type="character" w:customStyle="1" w:styleId="WW8Num4z3">
    <w:name w:val="WW8Num4z3"/>
    <w:rsid w:val="000E1420"/>
  </w:style>
  <w:style w:type="character" w:customStyle="1" w:styleId="WW8Num4z4">
    <w:name w:val="WW8Num4z4"/>
    <w:rsid w:val="000E1420"/>
  </w:style>
  <w:style w:type="character" w:customStyle="1" w:styleId="WW8Num4z5">
    <w:name w:val="WW8Num4z5"/>
    <w:rsid w:val="000E1420"/>
  </w:style>
  <w:style w:type="character" w:customStyle="1" w:styleId="WW8Num4z6">
    <w:name w:val="WW8Num4z6"/>
    <w:rsid w:val="000E1420"/>
  </w:style>
  <w:style w:type="character" w:customStyle="1" w:styleId="WW8Num4z7">
    <w:name w:val="WW8Num4z7"/>
    <w:rsid w:val="000E1420"/>
  </w:style>
  <w:style w:type="character" w:customStyle="1" w:styleId="WW8Num4z8">
    <w:name w:val="WW8Num4z8"/>
    <w:rsid w:val="000E1420"/>
  </w:style>
  <w:style w:type="character" w:customStyle="1" w:styleId="2">
    <w:name w:val="Основной шрифт абзаца2"/>
    <w:rsid w:val="000E1420"/>
  </w:style>
  <w:style w:type="character" w:customStyle="1" w:styleId="1">
    <w:name w:val="Основной шрифт абзаца1"/>
    <w:rsid w:val="000E1420"/>
  </w:style>
  <w:style w:type="character" w:styleId="a4">
    <w:name w:val="Hyperlink"/>
    <w:rsid w:val="000E1420"/>
    <w:rPr>
      <w:color w:val="000080"/>
      <w:u w:val="single"/>
    </w:rPr>
  </w:style>
  <w:style w:type="character" w:customStyle="1" w:styleId="a5">
    <w:name w:val="Символ нумерации"/>
    <w:rsid w:val="000E1420"/>
  </w:style>
  <w:style w:type="character" w:customStyle="1" w:styleId="a6">
    <w:name w:val="Символ сноски"/>
    <w:rsid w:val="000E1420"/>
  </w:style>
  <w:style w:type="character" w:customStyle="1" w:styleId="10">
    <w:name w:val="Знак сноски1"/>
    <w:rsid w:val="000E1420"/>
    <w:rPr>
      <w:vertAlign w:val="superscript"/>
    </w:rPr>
  </w:style>
  <w:style w:type="character" w:customStyle="1" w:styleId="a7">
    <w:name w:val="Символы концевой сноски"/>
    <w:rsid w:val="000E1420"/>
    <w:rPr>
      <w:vertAlign w:val="superscript"/>
    </w:rPr>
  </w:style>
  <w:style w:type="character" w:customStyle="1" w:styleId="WW-">
    <w:name w:val="WW-Символы концевой сноски"/>
    <w:rsid w:val="000E1420"/>
  </w:style>
  <w:style w:type="character" w:customStyle="1" w:styleId="11">
    <w:name w:val="Знак концевой сноски1"/>
    <w:rsid w:val="000E1420"/>
    <w:rPr>
      <w:vertAlign w:val="superscript"/>
    </w:rPr>
  </w:style>
  <w:style w:type="character" w:customStyle="1" w:styleId="107pt">
    <w:name w:val="Основной текст (10) + 7 pt"/>
    <w:rsid w:val="000E1420"/>
    <w:rPr>
      <w:rFonts w:ascii="Times New Roman" w:hAnsi="Times New Roman" w:cs="Times New Roman"/>
      <w:spacing w:val="0"/>
      <w:sz w:val="14"/>
      <w:szCs w:val="14"/>
    </w:rPr>
  </w:style>
  <w:style w:type="character" w:customStyle="1" w:styleId="a8">
    <w:name w:val="Текст концевой сноски Знак"/>
    <w:rsid w:val="000E1420"/>
    <w:rPr>
      <w:rFonts w:eastAsia="Andale Sans UI"/>
      <w:kern w:val="1"/>
    </w:rPr>
  </w:style>
  <w:style w:type="character" w:customStyle="1" w:styleId="a9">
    <w:name w:val="Текст выноски Знак"/>
    <w:rsid w:val="000E1420"/>
    <w:rPr>
      <w:rFonts w:ascii="Tahoma" w:eastAsia="Andale Sans UI" w:hAnsi="Tahoma" w:cs="Tahoma"/>
      <w:kern w:val="1"/>
      <w:sz w:val="16"/>
      <w:szCs w:val="16"/>
    </w:rPr>
  </w:style>
  <w:style w:type="character" w:styleId="aa">
    <w:name w:val="footnote reference"/>
    <w:rsid w:val="000E1420"/>
    <w:rPr>
      <w:vertAlign w:val="superscript"/>
    </w:rPr>
  </w:style>
  <w:style w:type="character" w:styleId="ab">
    <w:name w:val="endnote reference"/>
    <w:rsid w:val="000E1420"/>
    <w:rPr>
      <w:vertAlign w:val="superscript"/>
    </w:rPr>
  </w:style>
  <w:style w:type="character" w:customStyle="1" w:styleId="FontStyle52">
    <w:name w:val="Font Style52"/>
    <w:rsid w:val="000E1420"/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rsid w:val="000E1420"/>
    <w:rPr>
      <w:rFonts w:ascii="Times New Roman" w:hAnsi="Times New Roman" w:cs="Times New Roman"/>
      <w:sz w:val="22"/>
      <w:szCs w:val="22"/>
    </w:rPr>
  </w:style>
  <w:style w:type="paragraph" w:customStyle="1" w:styleId="ac">
    <w:name w:val="Заголовок"/>
    <w:basedOn w:val="a"/>
    <w:next w:val="ad"/>
    <w:rsid w:val="000E14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link w:val="ae"/>
    <w:rsid w:val="000E1420"/>
    <w:pPr>
      <w:spacing w:after="120"/>
    </w:pPr>
    <w:rPr>
      <w:lang w:val="x-none"/>
    </w:rPr>
  </w:style>
  <w:style w:type="paragraph" w:styleId="af">
    <w:name w:val="List"/>
    <w:basedOn w:val="ad"/>
    <w:rsid w:val="000E1420"/>
    <w:rPr>
      <w:rFonts w:cs="Mangal"/>
    </w:rPr>
  </w:style>
  <w:style w:type="paragraph" w:customStyle="1" w:styleId="20">
    <w:name w:val="Название2"/>
    <w:basedOn w:val="a"/>
    <w:rsid w:val="000E142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0E1420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E142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E1420"/>
    <w:pPr>
      <w:suppressLineNumbers/>
    </w:pPr>
    <w:rPr>
      <w:rFonts w:cs="Mangal"/>
    </w:rPr>
  </w:style>
  <w:style w:type="paragraph" w:customStyle="1" w:styleId="af0">
    <w:name w:val="Заголовок таблицы"/>
    <w:basedOn w:val="af1"/>
    <w:rsid w:val="000E1420"/>
    <w:pPr>
      <w:jc w:val="center"/>
    </w:pPr>
    <w:rPr>
      <w:b/>
      <w:bCs/>
    </w:rPr>
  </w:style>
  <w:style w:type="paragraph" w:customStyle="1" w:styleId="af1">
    <w:name w:val="Содержимое таблицы"/>
    <w:basedOn w:val="a"/>
    <w:rsid w:val="000E1420"/>
    <w:pPr>
      <w:suppressLineNumbers/>
    </w:pPr>
  </w:style>
  <w:style w:type="paragraph" w:styleId="af2">
    <w:name w:val="footnote text"/>
    <w:basedOn w:val="a"/>
    <w:link w:val="af3"/>
    <w:rsid w:val="000E1420"/>
    <w:pPr>
      <w:suppressLineNumbers/>
      <w:ind w:left="283" w:hanging="283"/>
    </w:pPr>
    <w:rPr>
      <w:sz w:val="20"/>
      <w:szCs w:val="20"/>
      <w:lang w:val="x-none"/>
    </w:rPr>
  </w:style>
  <w:style w:type="paragraph" w:customStyle="1" w:styleId="4">
    <w:name w:val="Основной текст (4)"/>
    <w:basedOn w:val="a"/>
    <w:rsid w:val="000E1420"/>
    <w:pPr>
      <w:shd w:val="clear" w:color="auto" w:fill="FFFFFF"/>
      <w:spacing w:before="2460" w:after="180" w:line="240" w:lineRule="atLeast"/>
    </w:pPr>
    <w:rPr>
      <w:color w:val="000000"/>
      <w:sz w:val="14"/>
      <w:szCs w:val="14"/>
    </w:rPr>
  </w:style>
  <w:style w:type="paragraph" w:customStyle="1" w:styleId="9">
    <w:name w:val="Основной текст (9)"/>
    <w:basedOn w:val="a"/>
    <w:rsid w:val="000E1420"/>
    <w:pPr>
      <w:shd w:val="clear" w:color="auto" w:fill="FFFFFF"/>
      <w:spacing w:line="240" w:lineRule="atLeast"/>
    </w:pPr>
    <w:rPr>
      <w:color w:val="000000"/>
      <w:sz w:val="23"/>
      <w:szCs w:val="23"/>
    </w:rPr>
  </w:style>
  <w:style w:type="paragraph" w:customStyle="1" w:styleId="100">
    <w:name w:val="Основной текст (10)"/>
    <w:basedOn w:val="a"/>
    <w:rsid w:val="000E1420"/>
    <w:pPr>
      <w:shd w:val="clear" w:color="auto" w:fill="FFFFFF"/>
      <w:spacing w:line="240" w:lineRule="atLeast"/>
    </w:pPr>
    <w:rPr>
      <w:color w:val="000000"/>
      <w:sz w:val="16"/>
      <w:szCs w:val="16"/>
    </w:rPr>
  </w:style>
  <w:style w:type="paragraph" w:styleId="af4">
    <w:name w:val="endnote text"/>
    <w:basedOn w:val="a"/>
    <w:uiPriority w:val="99"/>
    <w:rsid w:val="000E1420"/>
    <w:rPr>
      <w:sz w:val="20"/>
      <w:szCs w:val="20"/>
    </w:rPr>
  </w:style>
  <w:style w:type="paragraph" w:styleId="af5">
    <w:name w:val="Balloon Text"/>
    <w:basedOn w:val="a"/>
    <w:rsid w:val="000E1420"/>
    <w:rPr>
      <w:rFonts w:ascii="Tahoma" w:hAnsi="Tahoma" w:cs="Tahoma"/>
      <w:sz w:val="16"/>
      <w:szCs w:val="16"/>
    </w:rPr>
  </w:style>
  <w:style w:type="paragraph" w:customStyle="1" w:styleId="Style28">
    <w:name w:val="Style28"/>
    <w:basedOn w:val="a"/>
    <w:rsid w:val="000E1420"/>
    <w:pPr>
      <w:spacing w:line="322" w:lineRule="exact"/>
      <w:jc w:val="both"/>
    </w:pPr>
  </w:style>
  <w:style w:type="paragraph" w:styleId="af6">
    <w:name w:val="Normal (Web)"/>
    <w:basedOn w:val="a"/>
    <w:unhideWhenUsed/>
    <w:rsid w:val="00DA50E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f7">
    <w:name w:val="Основной текст_"/>
    <w:link w:val="120"/>
    <w:locked/>
    <w:rsid w:val="00DA50E9"/>
    <w:rPr>
      <w:sz w:val="19"/>
      <w:szCs w:val="19"/>
      <w:shd w:val="clear" w:color="auto" w:fill="FFFFFF"/>
    </w:rPr>
  </w:style>
  <w:style w:type="paragraph" w:customStyle="1" w:styleId="120">
    <w:name w:val="Основной текст12"/>
    <w:basedOn w:val="a"/>
    <w:link w:val="af7"/>
    <w:rsid w:val="00DA50E9"/>
    <w:pPr>
      <w:widowControl/>
      <w:shd w:val="clear" w:color="auto" w:fill="FFFFFF"/>
      <w:suppressAutoHyphens w:val="0"/>
      <w:spacing w:before="600" w:after="240" w:line="0" w:lineRule="atLeast"/>
      <w:ind w:hanging="700"/>
    </w:pPr>
    <w:rPr>
      <w:rFonts w:eastAsia="Times New Roman"/>
      <w:kern w:val="0"/>
      <w:sz w:val="19"/>
      <w:szCs w:val="19"/>
      <w:lang w:val="x-none" w:eastAsia="x-none"/>
    </w:rPr>
  </w:style>
  <w:style w:type="character" w:customStyle="1" w:styleId="ae">
    <w:name w:val="Основной текст Знак"/>
    <w:link w:val="ad"/>
    <w:rsid w:val="0073008A"/>
    <w:rPr>
      <w:rFonts w:eastAsia="Andale Sans UI"/>
      <w:kern w:val="1"/>
      <w:sz w:val="24"/>
      <w:szCs w:val="24"/>
      <w:lang w:eastAsia="ar-SA"/>
    </w:rPr>
  </w:style>
  <w:style w:type="character" w:customStyle="1" w:styleId="af3">
    <w:name w:val="Текст сноски Знак"/>
    <w:link w:val="af2"/>
    <w:rsid w:val="001101D2"/>
    <w:rPr>
      <w:rFonts w:eastAsia="Andale Sans UI"/>
      <w:kern w:val="1"/>
      <w:lang w:eastAsia="ar-SA"/>
    </w:rPr>
  </w:style>
  <w:style w:type="character" w:customStyle="1" w:styleId="WW8Num8z6">
    <w:name w:val="WW8Num8z6"/>
    <w:rsid w:val="000E56DF"/>
  </w:style>
  <w:style w:type="paragraph" w:styleId="af8">
    <w:name w:val="No Spacing"/>
    <w:qFormat/>
    <w:rsid w:val="00DD1414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9">
    <w:name w:val="List Paragraph"/>
    <w:basedOn w:val="a"/>
    <w:qFormat/>
    <w:rsid w:val="00DD1414"/>
    <w:pPr>
      <w:widowControl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</w:rPr>
  </w:style>
  <w:style w:type="paragraph" w:customStyle="1" w:styleId="40">
    <w:name w:val="Основной текст4"/>
    <w:basedOn w:val="a"/>
    <w:rsid w:val="00DD1414"/>
    <w:pPr>
      <w:shd w:val="clear" w:color="auto" w:fill="FFFFFF"/>
      <w:spacing w:line="0" w:lineRule="atLeast"/>
      <w:ind w:hanging="960"/>
    </w:pPr>
    <w:rPr>
      <w:rFonts w:eastAsia="Times New Roman"/>
      <w:b/>
      <w:bCs/>
      <w:spacing w:val="-15"/>
      <w:kern w:val="0"/>
      <w:sz w:val="25"/>
      <w:szCs w:val="25"/>
    </w:rPr>
  </w:style>
  <w:style w:type="paragraph" w:customStyle="1" w:styleId="formattext">
    <w:name w:val="formattext"/>
    <w:basedOn w:val="a"/>
    <w:rsid w:val="00DD1414"/>
    <w:pPr>
      <w:spacing w:before="280" w:after="280" w:line="100" w:lineRule="atLeast"/>
    </w:pPr>
    <w:rPr>
      <w:rFonts w:eastAsia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C2DD2-BCC2-4462-88B6-4E7DC30F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 Windows</cp:lastModifiedBy>
  <cp:revision>2</cp:revision>
  <cp:lastPrinted>2018-10-05T08:49:00Z</cp:lastPrinted>
  <dcterms:created xsi:type="dcterms:W3CDTF">2019-08-11T20:14:00Z</dcterms:created>
  <dcterms:modified xsi:type="dcterms:W3CDTF">2019-08-11T20:14:00Z</dcterms:modified>
</cp:coreProperties>
</file>