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43" w:rsidRDefault="00CE4F43" w:rsidP="00CE4F43">
      <w:pPr>
        <w:spacing w:before="30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Отчет о проведении месячника общественного контроля охраны труда «За здоровье и безопасность человека труда!» в ГКУ СО «ЦП ДОПР «Искра» (коррекционный)</w:t>
      </w:r>
      <w:r w:rsidR="00FB436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»</w:t>
      </w:r>
    </w:p>
    <w:p w:rsidR="00CE4F43" w:rsidRPr="00CE4F43" w:rsidRDefault="00CE4F43" w:rsidP="00CE4F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ab/>
        <w:t xml:space="preserve">В течение октября 2021 года в ГКУ СО «ЦП ДОПР «Искра» (коррекционный)»  прошел месячник по контролю и соблюдению норм и требований охраны труда на рабочих местах под девизом «За здоровье и безопасность человека труда!», приуроченный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Всемирному дню действий «За достойный труд!». В учреждении были проведены различные тематические мероприятия.</w:t>
      </w:r>
    </w:p>
    <w:p w:rsidR="00CE4F43" w:rsidRPr="00CE4F43" w:rsidRDefault="00CE4F43" w:rsidP="00CE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      1. Издан приказ об объявлении месячника по охране труда.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2. Утвержден план и комиссия по проведению месячника по охране труда.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3. Подготовлен и введен в действие план мероприятий по проведению месячника по охране труда в учреждении.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 4. </w:t>
      </w:r>
      <w:proofErr w:type="gramStart"/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Согласно плана</w:t>
      </w:r>
      <w:proofErr w:type="gramEnd"/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мероприятий по проведению месячника проведены следующие мероприятия: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1) проведено комплексное обследование состояния условий и охраны труда на рабочих местах, техническое состояние оборудования</w:t>
      </w:r>
      <w:r w:rsidR="007874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(оборудование закреплено за ответственными лицами, проведена эффективность отопительной системы и осветительной системы – нарушений не выявлено)</w:t>
      </w: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2) проведена проверка по соблюдению работниками требований охраны труда и правил безопасности</w:t>
      </w:r>
      <w:r w:rsidR="007874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 w:rsidR="00FB43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осуществлен контроль за </w:t>
      </w:r>
      <w:r w:rsidR="007874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проведение вводных инструктажей по охране труда</w:t>
      </w:r>
      <w:r w:rsidR="00FB43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 приеме на работу, первичных – на рабочих местах, повторных, внеплановых и целевых, оформление инструктажей – нарушений не выявлено</w:t>
      </w:r>
      <w:r w:rsidR="007874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B43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="007874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обеспечение сотрудников специальной одеждой, специальной обувью и другими средствами индивидуальной защиты, правильность их применения</w:t>
      </w:r>
      <w:r w:rsidR="00FB43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(специальная одежда, обувь и средства индивидуальной защиты выдаются регулярно - нарушений не выявлено</w:t>
      </w: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CE4F43" w:rsidRDefault="00787484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="00FB43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CE4F43"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своевременность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прохождением периодических медицинских осмотров сотрудников</w:t>
      </w:r>
      <w:r w:rsidR="00FB43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(все сотрудники во время проходят медицинские осмотры, медицинский персонал учреждения проводит мониторинг результатов медицинских осмотров)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FB4363" w:rsidRDefault="00FB436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5</w:t>
      </w:r>
      <w:r w:rsidR="007874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proofErr w:type="gramStart"/>
      <w:r w:rsidR="007874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7874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наличием в требуемых 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предупредительных надписей, плакатов и знаков безопасности в помещениях и на территории;</w:t>
      </w:r>
    </w:p>
    <w:p w:rsidR="00787484" w:rsidRPr="00CE4F43" w:rsidRDefault="00FB436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 xml:space="preserve">6) обеспечение контроля температуры тела работников в начале рабочего дня, оснащенность помещений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санитайзерами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проведение санитарной обработки помещений, соблюдение социальной дистанции на рабочих местах (нарушений не выявлено).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        5. Комиссией проведена целевая проверка: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соблюдения графика, норм и выполнения порядка выдачи моющих средств;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условий хранения моющих средств;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выполнения графика генерально</w:t>
      </w:r>
      <w:r w:rsidR="00DB20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й уборки в групповых помещениях </w:t>
      </w: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пищеблока;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 режима проветривания в групповых помещениях;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комплектации аптечек для оказания первой помощи сотрудников, а так же с планом их размещения в </w:t>
      </w:r>
      <w:r w:rsidR="00DB20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учреждении.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6. Проведен «День консультаций» с персоналом учреждения по охране труда по темам: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- профилактика предупреждения детского и производственного травматизма, а также профессиональной заболеваемости;</w:t>
      </w:r>
      <w:r w:rsidR="00DB2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разбор  конкретных   случаев  нарушения  правил  и  инструкций  по  охране труда и разъяснение возможных последствий этих нарушений;</w:t>
      </w:r>
    </w:p>
    <w:p w:rsidR="00DB209A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 - процедура оформления документов по факту несчастного случая </w:t>
      </w:r>
      <w:r w:rsidR="00DB20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производстве и с воспитанниками</w:t>
      </w: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B209A" w:rsidRDefault="00DB209A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 xml:space="preserve">- профилактика предупреждения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инфекции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8. Рассмотрены на совместных заседаниях с профкомом вопросы выполнения соглашения по охране труда.</w:t>
      </w:r>
    </w:p>
    <w:p w:rsidR="00CE4F43" w:rsidRPr="00CE4F43" w:rsidRDefault="00CE4F43" w:rsidP="00CE4F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 10. Совместно с профкомом организован </w:t>
      </w:r>
      <w:proofErr w:type="gramStart"/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состоянием условий охраны труда в учреждении.</w:t>
      </w:r>
    </w:p>
    <w:p w:rsidR="00CE4F43" w:rsidRPr="00CE4F43" w:rsidRDefault="00CE4F43" w:rsidP="00DB209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 </w:t>
      </w:r>
    </w:p>
    <w:p w:rsidR="00E11EAA" w:rsidRPr="00CE4F43" w:rsidRDefault="00E11EAA" w:rsidP="00CE4F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1EAA" w:rsidRPr="00CE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F43"/>
    <w:rsid w:val="00787484"/>
    <w:rsid w:val="00CE4F43"/>
    <w:rsid w:val="00DB209A"/>
    <w:rsid w:val="00E11EAA"/>
    <w:rsid w:val="00FB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F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Соцпедагоги</dc:creator>
  <cp:lastModifiedBy>Соцпедагоги</cp:lastModifiedBy>
  <cp:revision>2</cp:revision>
  <dcterms:created xsi:type="dcterms:W3CDTF">2021-11-15T13:49:00Z</dcterms:created>
  <dcterms:modified xsi:type="dcterms:W3CDTF">2021-11-15T13:49:00Z</dcterms:modified>
</cp:coreProperties>
</file>